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9F0" w:rsidRDefault="00F559F0"/>
    <w:tbl>
      <w:tblPr>
        <w:tblW w:w="10915" w:type="dxa"/>
        <w:tblInd w:w="-10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108"/>
        <w:gridCol w:w="9807"/>
      </w:tblGrid>
      <w:tr w:rsidR="00F559F0" w:rsidTr="00566591"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CC00165" wp14:editId="3D022FF2">
                  <wp:extent cx="543560" cy="577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7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7" w:type="dxa"/>
            <w:tcBorders>
              <w:bottom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F559F0" w:rsidRDefault="00F559F0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566591" w:rsidRDefault="00566591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566591" w:rsidRDefault="00566591">
      <w:pPr>
        <w:ind w:left="706"/>
        <w:jc w:val="center"/>
        <w:rPr>
          <w:b/>
          <w:bCs/>
          <w:sz w:val="28"/>
          <w:szCs w:val="28"/>
        </w:rPr>
      </w:pPr>
    </w:p>
    <w:p w:rsidR="00566591" w:rsidRDefault="00566591">
      <w:pPr>
        <w:ind w:left="706"/>
        <w:jc w:val="center"/>
        <w:rPr>
          <w:b/>
          <w:bCs/>
          <w:sz w:val="28"/>
          <w:szCs w:val="28"/>
        </w:rPr>
      </w:pPr>
    </w:p>
    <w:p w:rsidR="00566591" w:rsidRDefault="00566591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F559F0" w:rsidRDefault="00F559F0">
      <w:pPr>
        <w:ind w:left="706"/>
        <w:jc w:val="center"/>
        <w:rPr>
          <w:b/>
          <w:bCs/>
          <w:sz w:val="28"/>
          <w:szCs w:val="28"/>
        </w:rPr>
      </w:pPr>
    </w:p>
    <w:p w:rsidR="00F559F0" w:rsidRDefault="005D48ED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УЧЕБНОЙ ДИСЦИПЛИНЫ</w:t>
      </w:r>
    </w:p>
    <w:p w:rsidR="009D3E01" w:rsidRPr="00566591" w:rsidRDefault="005D48ED" w:rsidP="00566591">
      <w:pPr>
        <w:spacing w:after="200"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ОУДБ. 09 БИОЛОГИЯ</w:t>
      </w:r>
    </w:p>
    <w:p w:rsidR="009D3E01" w:rsidRDefault="009D3E01" w:rsidP="009D3E01">
      <w:pPr>
        <w:tabs>
          <w:tab w:val="center" w:pos="4677"/>
          <w:tab w:val="left" w:pos="6675"/>
        </w:tabs>
        <w:spacing w:after="200" w:line="360" w:lineRule="auto"/>
      </w:pPr>
      <w:r>
        <w:rPr>
          <w:sz w:val="28"/>
          <w:szCs w:val="28"/>
        </w:rPr>
        <w:tab/>
        <w:t>ПРОФЕССИЯ</w:t>
      </w:r>
      <w:r>
        <w:rPr>
          <w:color w:val="FF0000"/>
          <w:sz w:val="28"/>
          <w:szCs w:val="28"/>
        </w:rPr>
        <w:t>:  43.01.09 ПОВАР, КОНДИТЕР</w:t>
      </w:r>
    </w:p>
    <w:p w:rsidR="00F559F0" w:rsidRDefault="00F559F0" w:rsidP="00972773">
      <w:pPr>
        <w:spacing w:line="240" w:lineRule="exact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566591" w:rsidRDefault="00566591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F559F0">
      <w:pPr>
        <w:spacing w:line="240" w:lineRule="exact"/>
        <w:ind w:left="2772"/>
        <w:jc w:val="both"/>
        <w:rPr>
          <w:sz w:val="28"/>
          <w:szCs w:val="28"/>
        </w:rPr>
      </w:pPr>
    </w:p>
    <w:p w:rsidR="00F559F0" w:rsidRDefault="00566591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B954B9" w:rsidRDefault="00B954B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559F0" w:rsidRDefault="005D48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rPr>
          <w:b/>
          <w:sz w:val="28"/>
          <w:szCs w:val="28"/>
        </w:rPr>
      </w:pPr>
    </w:p>
    <w:p w:rsidR="00F559F0" w:rsidRDefault="005D48ED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F559F0" w:rsidRDefault="005D48E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F559F0" w:rsidRDefault="005D48E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F559F0" w:rsidRDefault="005D48E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F559F0" w:rsidRDefault="00F559F0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center"/>
        <w:rPr>
          <w:b/>
          <w:sz w:val="28"/>
          <w:szCs w:val="28"/>
        </w:rPr>
      </w:pPr>
    </w:p>
    <w:p w:rsidR="00F559F0" w:rsidRDefault="00F55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F559F0" w:rsidRDefault="005D48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F559F0" w:rsidRPr="009D3E01" w:rsidRDefault="005D48ED" w:rsidP="00B954B9">
      <w:pPr>
        <w:jc w:val="both"/>
        <w:rPr>
          <w:color w:val="000000" w:themeColor="text1"/>
        </w:rPr>
      </w:pPr>
      <w:proofErr w:type="gramStart"/>
      <w:r>
        <w:t xml:space="preserve">Рабочая программа учебной </w:t>
      </w:r>
      <w:r w:rsidRPr="009D3E01">
        <w:rPr>
          <w:color w:val="000000" w:themeColor="text1"/>
        </w:rPr>
        <w:t>дисциплины ОУДБ. 09 Биология, составлена  на основе тр</w:t>
      </w:r>
      <w:r w:rsidRPr="009D3E01">
        <w:rPr>
          <w:color w:val="000000" w:themeColor="text1"/>
        </w:rPr>
        <w:t>е</w:t>
      </w:r>
      <w:r w:rsidRPr="009D3E01">
        <w:rPr>
          <w:color w:val="000000" w:themeColor="text1"/>
        </w:rPr>
        <w:t>бований к результатам освоения основной образовательной программы</w:t>
      </w:r>
      <w:r>
        <w:t xml:space="preserve"> представленных в ФГОС СОО (приказ Министерства образования и науки РФ от 17 мая 2012 № 413 с уч</w:t>
      </w:r>
      <w:r>
        <w:t>е</w:t>
      </w:r>
      <w:r>
        <w:t>том последних изменений от 11 декабря 2020), с учетом требований Федерального гос</w:t>
      </w:r>
      <w:r>
        <w:t>у</w:t>
      </w:r>
      <w:r>
        <w:t xml:space="preserve">дарственного образовательного стандарта </w:t>
      </w:r>
      <w:r w:rsidR="009D3E01">
        <w:rPr>
          <w:sz w:val="28"/>
          <w:szCs w:val="28"/>
          <w:lang w:eastAsia="en-US"/>
        </w:rPr>
        <w:t>Профиль получаемого профессиональн</w:t>
      </w:r>
      <w:r w:rsidR="009D3E01">
        <w:rPr>
          <w:sz w:val="28"/>
          <w:szCs w:val="28"/>
          <w:lang w:eastAsia="en-US"/>
        </w:rPr>
        <w:t>о</w:t>
      </w:r>
      <w:r w:rsidR="009D3E01">
        <w:rPr>
          <w:sz w:val="28"/>
          <w:szCs w:val="28"/>
          <w:lang w:eastAsia="en-US"/>
        </w:rPr>
        <w:t>го образования: е</w:t>
      </w:r>
      <w:r w:rsidR="009D3E01">
        <w:rPr>
          <w:sz w:val="28"/>
          <w:szCs w:val="28"/>
        </w:rPr>
        <w:t>стественнонаучный по профессии</w:t>
      </w:r>
      <w:r w:rsidR="009D3E01" w:rsidRPr="009D3E01">
        <w:rPr>
          <w:color w:val="000000" w:themeColor="text1"/>
          <w:sz w:val="28"/>
          <w:szCs w:val="28"/>
        </w:rPr>
        <w:t>:  43.01.09 ПОВАР, КО</w:t>
      </w:r>
      <w:r w:rsidR="009D3E01" w:rsidRPr="009D3E01">
        <w:rPr>
          <w:color w:val="000000" w:themeColor="text1"/>
          <w:sz w:val="28"/>
          <w:szCs w:val="28"/>
        </w:rPr>
        <w:t>Н</w:t>
      </w:r>
      <w:r w:rsidR="009D3E01" w:rsidRPr="009D3E01">
        <w:rPr>
          <w:color w:val="000000" w:themeColor="text1"/>
          <w:sz w:val="28"/>
          <w:szCs w:val="28"/>
        </w:rPr>
        <w:t>ДИТЕР</w:t>
      </w:r>
      <w:r w:rsidRPr="009D3E01">
        <w:rPr>
          <w:color w:val="000000" w:themeColor="text1"/>
        </w:rPr>
        <w:t xml:space="preserve"> дело (утвержденного приказом</w:t>
      </w:r>
      <w:proofErr w:type="gramEnd"/>
      <w:r w:rsidRPr="009D3E01">
        <w:rPr>
          <w:color w:val="000000" w:themeColor="text1"/>
        </w:rPr>
        <w:t xml:space="preserve"> </w:t>
      </w:r>
      <w:proofErr w:type="gramStart"/>
      <w:r w:rsidRPr="009D3E01">
        <w:rPr>
          <w:color w:val="000000" w:themeColor="text1"/>
        </w:rPr>
        <w:t>Министерства образования и науки РФ от 9 д</w:t>
      </w:r>
      <w:r w:rsidRPr="009D3E01">
        <w:rPr>
          <w:color w:val="000000" w:themeColor="text1"/>
        </w:rPr>
        <w:t>е</w:t>
      </w:r>
      <w:r w:rsidRPr="009D3E01">
        <w:rPr>
          <w:color w:val="000000" w:themeColor="text1"/>
        </w:rPr>
        <w:t>кабря 2016 г. N 1565, с учетом последних изменений от</w:t>
      </w:r>
      <w:r w:rsidR="00972773">
        <w:rPr>
          <w:color w:val="000000" w:themeColor="text1"/>
        </w:rPr>
        <w:t xml:space="preserve"> 3 июля 2024</w:t>
      </w:r>
      <w:r w:rsidRPr="009D3E01">
        <w:rPr>
          <w:color w:val="000000" w:themeColor="text1"/>
        </w:rPr>
        <w:t>).</w:t>
      </w:r>
      <w:proofErr w:type="gramEnd"/>
    </w:p>
    <w:p w:rsidR="00F559F0" w:rsidRPr="009D3E01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0" w:right="-185"/>
        <w:jc w:val="both"/>
        <w:rPr>
          <w:b/>
          <w:color w:val="000000" w:themeColor="text1"/>
          <w:sz w:val="28"/>
          <w:szCs w:val="28"/>
        </w:rPr>
      </w:pPr>
    </w:p>
    <w:p w:rsidR="00F559F0" w:rsidRDefault="005D48E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F559F0" w:rsidRDefault="00F559F0">
      <w:pPr>
        <w:ind w:firstLine="567"/>
        <w:jc w:val="both"/>
        <w:rPr>
          <w:b/>
          <w:sz w:val="28"/>
          <w:szCs w:val="28"/>
        </w:rPr>
      </w:pPr>
    </w:p>
    <w:p w:rsidR="00F559F0" w:rsidRDefault="005D48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«Биология» является об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зательным  учебным предметом ФГОС СОО.</w:t>
      </w:r>
    </w:p>
    <w:p w:rsidR="00F559F0" w:rsidRDefault="005D48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плина «Биология» изучается в общеобразовательном цикле учебного плана ОПОП СПО по специальности 43.02.15 Поварское и кондитерское дело. </w:t>
      </w: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F559F0" w:rsidRDefault="005D48E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</w:t>
      </w:r>
      <w:r>
        <w:rPr>
          <w:sz w:val="28"/>
          <w:szCs w:val="28"/>
          <w:highlight w:val="yellow"/>
        </w:rPr>
        <w:t>ФОП</w:t>
      </w:r>
      <w:r>
        <w:rPr>
          <w:sz w:val="28"/>
          <w:szCs w:val="28"/>
        </w:rPr>
        <w:t xml:space="preserve">   целями изучения дисц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плины «Биология» являются: </w:t>
      </w:r>
    </w:p>
    <w:p w:rsidR="00F559F0" w:rsidRDefault="005D48ED">
      <w:pPr>
        <w:pStyle w:val="aff0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 знаний о биологических теориях, учениях, законах, закономерностях, гипотезах, правилах, служащих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новой для формирования пред</w:t>
      </w:r>
      <w:r>
        <w:rPr>
          <w:rFonts w:ascii="Times New Roman" w:hAnsi="Times New Roman" w:cs="Times New Roman"/>
          <w:spacing w:val="-3"/>
          <w:sz w:val="28"/>
          <w:szCs w:val="28"/>
        </w:rPr>
        <w:t>ставлений о естественно-научной картине мира; о методах научного познания; строении, многообразии и особе</w:t>
      </w:r>
      <w:r>
        <w:rPr>
          <w:rFonts w:ascii="Times New Roman" w:hAnsi="Times New Roman" w:cs="Times New Roman"/>
          <w:spacing w:val="-3"/>
          <w:sz w:val="28"/>
          <w:szCs w:val="28"/>
        </w:rPr>
        <w:t>н</w:t>
      </w:r>
      <w:r>
        <w:rPr>
          <w:rFonts w:ascii="Times New Roman" w:hAnsi="Times New Roman" w:cs="Times New Roman"/>
          <w:spacing w:val="-3"/>
          <w:sz w:val="28"/>
          <w:szCs w:val="28"/>
        </w:rPr>
        <w:t>ностях живых систем разного уровня организации; выдающихся откр</w:t>
      </w:r>
      <w:r>
        <w:rPr>
          <w:rFonts w:ascii="Times New Roman" w:hAnsi="Times New Roman" w:cs="Times New Roman"/>
          <w:spacing w:val="-3"/>
          <w:sz w:val="28"/>
          <w:szCs w:val="28"/>
        </w:rPr>
        <w:t>ы</w:t>
      </w:r>
      <w:r>
        <w:rPr>
          <w:rFonts w:ascii="Times New Roman" w:hAnsi="Times New Roman" w:cs="Times New Roman"/>
          <w:spacing w:val="-3"/>
          <w:sz w:val="28"/>
          <w:szCs w:val="28"/>
        </w:rPr>
        <w:t>тиях и современных исследованиях в биологии;</w:t>
      </w:r>
    </w:p>
    <w:p w:rsidR="00F559F0" w:rsidRDefault="005D48ED">
      <w:pPr>
        <w:pStyle w:val="aff0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 разного уровня организации;</w:t>
      </w:r>
    </w:p>
    <w:p w:rsidR="00F559F0" w:rsidRDefault="005D48ED">
      <w:pPr>
        <w:pStyle w:val="aff0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становление у обучающихся общей культуры, функциональной 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мотности, развитие умений объяснять и оценивать явления окружа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мира живой природы на основании знаний и опыта, полученных при изучении биологии;</w:t>
      </w:r>
    </w:p>
    <w:p w:rsidR="00F559F0" w:rsidRDefault="005D48ED">
      <w:pPr>
        <w:pStyle w:val="aff0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обучающихся умений иллюстрировать значение би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логических знаний в практической деятельности человека, развитии современных медицинских технологий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агробиотехнологий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559F0" w:rsidRDefault="005D48ED">
      <w:pPr>
        <w:pStyle w:val="aff0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убеждённости в возможности познания человеком живой природы, необходимости бережного отношения к ней, соблюдения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этических норм при проведении биологических исследований;</w:t>
      </w:r>
    </w:p>
    <w:p w:rsidR="00F559F0" w:rsidRDefault="005D48ED">
      <w:pPr>
        <w:pStyle w:val="aff0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ценности биологических знаний для повышения уровня эк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логической культуры, для формирования научного мировоззрения;</w:t>
      </w:r>
    </w:p>
    <w:p w:rsidR="00F559F0" w:rsidRDefault="005D48ED">
      <w:pPr>
        <w:pStyle w:val="aff0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приобретённых знаний и умений в повседневной жизни для оценки последствий своей деятельности по отношению к окруж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ющей среде, собственному здоровью; обоснование и соблюдение мер профилактики заболеваний.</w:t>
      </w: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1"/>
        <w:jc w:val="both"/>
        <w:rPr>
          <w:sz w:val="28"/>
          <w:szCs w:val="28"/>
        </w:rPr>
        <w:sectPr w:rsidR="00F559F0">
          <w:footerReference w:type="default" r:id="rId10"/>
          <w:pgSz w:w="11906" w:h="16838"/>
          <w:pgMar w:top="1134" w:right="851" w:bottom="1134" w:left="1701" w:header="0" w:footer="0" w:gutter="0"/>
          <w:cols w:space="720"/>
          <w:formProt w:val="0"/>
          <w:titlePg/>
          <w:docGrid w:linePitch="312"/>
        </w:sectPr>
      </w:pPr>
    </w:p>
    <w:p w:rsidR="00F559F0" w:rsidRDefault="005D48ED">
      <w:pPr>
        <w:numPr>
          <w:ilvl w:val="2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«Биология», предполагается достижение: 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tbl>
      <w:tblPr>
        <w:tblW w:w="150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0"/>
        <w:gridCol w:w="3979"/>
        <w:gridCol w:w="2867"/>
        <w:gridCol w:w="3009"/>
        <w:gridCol w:w="2661"/>
      </w:tblGrid>
      <w:tr w:rsidR="00F559F0">
        <w:trPr>
          <w:trHeight w:val="798"/>
          <w:jc w:val="center"/>
        </w:trPr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</w:t>
            </w:r>
            <w:r>
              <w:rPr>
                <w:b/>
              </w:rPr>
              <w:t>м</w:t>
            </w:r>
            <w:r>
              <w:rPr>
                <w:b/>
              </w:rPr>
              <w:t>петенций</w:t>
            </w:r>
            <w:bookmarkEnd w:id="1"/>
          </w:p>
        </w:tc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 w:rsidP="0075411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</w:t>
            </w:r>
            <w:r>
              <w:rPr>
                <w:b/>
              </w:rPr>
              <w:t>ь</w:t>
            </w:r>
            <w:r>
              <w:rPr>
                <w:b/>
              </w:rPr>
              <w:t>таты</w:t>
            </w:r>
          </w:p>
        </w:tc>
      </w:tr>
      <w:tr w:rsidR="00F559F0">
        <w:trPr>
          <w:trHeight w:val="157"/>
          <w:jc w:val="center"/>
        </w:trPr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Метапредметные 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зультаты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(согласно рабочей программе воспит</w:t>
            </w:r>
            <w:r>
              <w:rPr>
                <w:b/>
              </w:rPr>
              <w:t>а</w:t>
            </w:r>
            <w:r>
              <w:rPr>
                <w:b/>
              </w:rPr>
              <w:t>ния)</w:t>
            </w:r>
          </w:p>
        </w:tc>
      </w:tr>
      <w:tr w:rsidR="00F559F0">
        <w:trPr>
          <w:trHeight w:val="398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</w:t>
            </w:r>
            <w:r>
              <w:t>о</w:t>
            </w:r>
            <w:r>
              <w:t>собы решения задач профессиональной деятельности прим</w:t>
            </w:r>
            <w:r>
              <w:t>е</w:t>
            </w:r>
            <w:r>
              <w:t>нительно к различным контекстам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jc w:val="both"/>
            </w:pPr>
            <w:r>
              <w:rPr>
                <w:b/>
                <w:i/>
                <w:color w:val="000000"/>
              </w:rPr>
              <w:t>Трудового воспитания:</w:t>
            </w:r>
            <w:r>
              <w:t xml:space="preserve"> готовность к труду, осознание ценности м</w:t>
            </w:r>
            <w:r>
              <w:t>а</w:t>
            </w:r>
            <w:r>
              <w:t>стерства, трудолюбие;</w:t>
            </w:r>
          </w:p>
          <w:p w:rsidR="00F559F0" w:rsidRDefault="005D48ED">
            <w:pPr>
              <w:jc w:val="both"/>
            </w:pPr>
            <w:r>
              <w:t>готовность к активной деятельности технологической и социальной направленности, способность ин</w:t>
            </w:r>
            <w:r>
              <w:t>и</w:t>
            </w:r>
            <w:r>
              <w:t>циировать, планировать и самосто</w:t>
            </w:r>
            <w:r>
              <w:t>я</w:t>
            </w:r>
            <w:r>
              <w:t>тельно выполнять такую деятел</w:t>
            </w:r>
            <w:r>
              <w:t>ь</w:t>
            </w:r>
            <w:r>
              <w:t>ность;</w:t>
            </w:r>
          </w:p>
          <w:p w:rsidR="00F559F0" w:rsidRDefault="005D48ED">
            <w:pPr>
              <w:jc w:val="both"/>
            </w:pPr>
            <w:r>
              <w:t>интерес к различным сферам пр</w:t>
            </w:r>
            <w:r>
              <w:t>о</w:t>
            </w:r>
            <w:r>
              <w:t>фессиональной деятельности, ум</w:t>
            </w:r>
            <w:r>
              <w:t>е</w:t>
            </w:r>
            <w:r>
              <w:t>ние совершать осознанный выбор будущей профессии и реализов</w:t>
            </w:r>
            <w:r>
              <w:t>ы</w:t>
            </w:r>
            <w:r>
              <w:t>вать собственные жизненные пл</w:t>
            </w:r>
            <w:r>
              <w:t>а</w:t>
            </w:r>
            <w:r>
              <w:t>ны;</w:t>
            </w:r>
          </w:p>
          <w:p w:rsidR="00F559F0" w:rsidRDefault="005D48ED">
            <w:pPr>
              <w:jc w:val="both"/>
            </w:pPr>
            <w:r>
              <w:t>готовность и способность к образ</w:t>
            </w:r>
            <w:r>
              <w:t>о</w:t>
            </w:r>
            <w:r>
              <w:lastRenderedPageBreak/>
              <w:t>ванию и самообразованию на пр</w:t>
            </w:r>
            <w:r>
              <w:t>о</w:t>
            </w:r>
            <w:r>
              <w:t>тяжении всей жизни;</w:t>
            </w:r>
          </w:p>
          <w:p w:rsidR="00F559F0" w:rsidRDefault="00F559F0">
            <w:pPr>
              <w:ind w:left="567"/>
              <w:jc w:val="both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уче</w:t>
            </w:r>
            <w:r>
              <w:rPr>
                <w:b/>
                <w:color w:val="000000"/>
              </w:rPr>
              <w:t>б</w:t>
            </w:r>
            <w:r>
              <w:rPr>
                <w:b/>
                <w:color w:val="000000"/>
              </w:rPr>
              <w:t>ными познавательн</w:t>
            </w:r>
            <w:r>
              <w:rPr>
                <w:b/>
                <w:color w:val="000000"/>
              </w:rPr>
              <w:t>ы</w:t>
            </w:r>
            <w:r>
              <w:rPr>
                <w:b/>
                <w:color w:val="000000"/>
              </w:rPr>
              <w:t>ми действиями</w:t>
            </w:r>
          </w:p>
          <w:p w:rsidR="00F559F0" w:rsidRDefault="005D48ED">
            <w:pPr>
              <w:pStyle w:val="aff0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Базовые логические де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ствия: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мулировать и актуализ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проблему,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сматривать её всесторо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 освоении знаний приёмы логического мышления (анализа, синтеза,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ятельности, задавая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раметры и критерии их достижения, соотносить результаты деятельности с поставленными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гические понятия для объяснения фактов и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лений живой природы;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(индукти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ные, дедуктивные, по аналогии), выявлять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кономерности и прот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воречия в рассматрива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мых явлениях,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выводы и закл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схемно-модельные средства для представления 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связей и 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шений в изучаемых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логических объектах,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противоречий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рода, выявленных в различных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онных источниках;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учётом анализа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 материальных и нематериальных 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соответствие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зультатов целям,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риски последствий деятельности;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туального и комбинир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ванного взаимодействия;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мышление при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шении жизненных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блем;</w:t>
            </w:r>
          </w:p>
          <w:p w:rsidR="00F559F0" w:rsidRDefault="00F559F0">
            <w:pPr>
              <w:spacing w:line="276" w:lineRule="auto"/>
              <w:ind w:left="35" w:firstLine="142"/>
              <w:jc w:val="both"/>
              <w:rPr>
                <w:i/>
                <w:color w:val="000000"/>
              </w:rPr>
            </w:pPr>
          </w:p>
          <w:p w:rsidR="00F559F0" w:rsidRDefault="005D48ED">
            <w:pPr>
              <w:spacing w:line="276" w:lineRule="auto"/>
              <w:ind w:left="177"/>
              <w:jc w:val="both"/>
            </w:pPr>
            <w:r>
              <w:rPr>
                <w:i/>
                <w:color w:val="000000"/>
              </w:rPr>
              <w:t>Базовые исследов</w:t>
            </w:r>
            <w:r>
              <w:rPr>
                <w:i/>
                <w:color w:val="000000"/>
              </w:rPr>
              <w:t>а</w:t>
            </w:r>
            <w:r>
              <w:rPr>
                <w:i/>
                <w:color w:val="000000"/>
              </w:rPr>
              <w:t>тельские действия: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проблем; обладать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собностью и готовн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стью к самостоятельн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поиску методов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практических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дач, применению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методов позн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личные виды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по получению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знания, его интерпр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тации, преобразованию и применению в учебных ситуациях, в том числе при создании учебных и социальных проектов;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тип мышления,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деть научной терминол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гией, ключевыми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тиями и методами;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собственные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в образовательной деятельности и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ситуациях;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туализировать задачу, выдвигать гипотезу её решения, находить арг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 для доказател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 своих утверждений, задавать параметры и критерии решения;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ченные в ходе решения задачи результаты,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 оценивать их достоверность, прогн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изменение в новых условиях;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ситуациям,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приобретённый опыт;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направленный поиск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реноса средств и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действия в профе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сиональную среду;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метных областей;</w:t>
            </w:r>
          </w:p>
          <w:p w:rsidR="00F559F0" w:rsidRDefault="005D48ED">
            <w:pPr>
              <w:pStyle w:val="aff0"/>
              <w:numPr>
                <w:ilvl w:val="0"/>
                <w:numId w:val="9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нальные подходы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шения; ставить пробл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и задачи, допуска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щие альтернативные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шения;</w:t>
            </w:r>
          </w:p>
          <w:p w:rsidR="00F559F0" w:rsidRDefault="00F559F0">
            <w:pPr>
              <w:spacing w:line="276" w:lineRule="auto"/>
              <w:ind w:left="567"/>
              <w:jc w:val="both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spacing w:line="276" w:lineRule="auto"/>
            </w:pPr>
            <w:bookmarkStart w:id="2" w:name="_Toc118236631"/>
            <w:r>
              <w:lastRenderedPageBreak/>
              <w:t>сформировать знания об (о):</w:t>
            </w:r>
            <w:bookmarkEnd w:id="2"/>
          </w:p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 месте и роли биологии в системе нау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знания естественных наук, в формировании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научного мировоззрения; о вкладе российских и 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бежных учёных-биологов в развитие биологии; функциональной грамо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человека для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жизненных задач;</w:t>
            </w:r>
          </w:p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2) умение раскрывать содержание биологич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терминов и понятий: жизнь, клетка, организм; метаболизм (обмен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 и превращение энергии), гомеостаз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уровневая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ганизация живых систем, самовоспроизведение (р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продукция), наследстве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ность, изменчивость, рост и развитие, : вид, попул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ция, генофонд, эволюция, движущие силы (факторы) эволюции, приспособле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организмов, видоо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разование, экологические факторы, экосистема,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дуценты,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дуценты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цепи питания, экологическая пирамида, биогеоценоз, биосфера;</w:t>
            </w:r>
            <w:proofErr w:type="gramEnd"/>
          </w:p>
          <w:p w:rsidR="00F559F0" w:rsidRDefault="00F559F0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излагать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теории (кл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точная, хромосомная,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тационная, центральная догма молекулярной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логии, эволюционная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 Ч. Дарвина, синтет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ческая теория эволюции),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законы (Г. Менделя, Т. Моргана, Н. И. Вавилова, зародышевого сходства К. М. Бэра, чередования главных направлений и путей эволюции А. Н.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учения о биосф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В. И. Вернадского) и учения (о центрах мног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образия и происхождения культурных растений Н. И. Вавилова), определять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границы их применимости к живым системам; </w:t>
            </w:r>
          </w:p>
          <w:p w:rsidR="00F559F0" w:rsidRDefault="00F559F0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4) умение</w:t>
            </w:r>
            <w:r>
              <w:rPr>
                <w:rStyle w:val="ad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владеть мет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дами научного познания в биологии: наблюдение и описание живых систем, процессов и явлений; орг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низация и проведение би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логического эксперимента, выдвижение</w:t>
            </w:r>
            <w:r>
              <w:rPr>
                <w:rStyle w:val="ae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гипотезы; 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явление зависимости ме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ду исследуемыми велич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нами, объяснение пол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ченных результатов, 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пользованных научных 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нятий, теорий и законов; умение делать выводы на основании полученных 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выделять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щественные признаки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русов, клеток прокариот и эукариот; одноклеточных и многоклеточных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низмов; особенности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цессов: обмена веществ и превращения энергии в клетке, фотосинтеза,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стического и энергетич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обмена, хемосинт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за, митоза, мейоза, опл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дотворения, размножения, индивидуального развития организма (онтогенез),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дов, популяций, продуце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консументов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биогеоценозов и экосистем;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процессов: наследстве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изменчивости, 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ственного отбора, видоо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разования, приспособле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организмов,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экологических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торов на организмы,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носа веществ и потока энергии в экосистемах, антропогенных изменений в экосистемах своей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ности, круговорота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 и биогеохимических циклов в биосфере;</w:t>
            </w:r>
          </w:p>
          <w:p w:rsidR="00F559F0" w:rsidRDefault="00F559F0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умение применять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знания для объяснения биологических процессов и явлений, для принятия практических решений в повседневной жизни с целью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безопасности своего здоровья и здоровья 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жающих людей,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норм грамотного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в окружающей природной среде;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необходимости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пользования достижений современной биологии и биотехнологий для 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нального природопольз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вания;</w:t>
            </w:r>
          </w:p>
          <w:p w:rsidR="00F559F0" w:rsidRDefault="00F559F0">
            <w:pPr>
              <w:spacing w:line="276" w:lineRule="auto"/>
            </w:pPr>
          </w:p>
          <w:p w:rsidR="00F559F0" w:rsidRDefault="00F559F0">
            <w:pPr>
              <w:spacing w:line="276" w:lineRule="auto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сформированность: с</w:t>
            </w:r>
            <w:r>
              <w:t>а</w:t>
            </w:r>
            <w:r>
              <w:t>мосознания, включа</w:t>
            </w:r>
            <w:r>
              <w:t>ю</w:t>
            </w:r>
            <w:r>
              <w:t>щего способность п</w:t>
            </w:r>
            <w:r>
              <w:t>о</w:t>
            </w:r>
            <w:r>
              <w:t>нимать своё эмоци</w:t>
            </w:r>
            <w:r>
              <w:t>о</w:t>
            </w:r>
            <w:r>
              <w:t>нальное состояние, в</w:t>
            </w:r>
            <w:r>
              <w:t>и</w:t>
            </w:r>
            <w:r>
              <w:t>деть направления ра</w:t>
            </w:r>
            <w:r>
              <w:t>з</w:t>
            </w:r>
            <w:r>
              <w:t>вития собственной эмоциональной сферы, быть уверенным в себе</w:t>
            </w:r>
          </w:p>
        </w:tc>
      </w:tr>
      <w:tr w:rsidR="00F559F0">
        <w:trPr>
          <w:trHeight w:val="375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</w:t>
            </w:r>
            <w:r>
              <w:t>н</w:t>
            </w:r>
            <w:r>
              <w:t>терпретации инфо</w:t>
            </w:r>
            <w:r>
              <w:t>р</w:t>
            </w:r>
            <w:r>
              <w:t>мации, и информац</w:t>
            </w:r>
            <w:r>
              <w:t>и</w:t>
            </w:r>
            <w:r>
              <w:t>онные технологии для выполнения задач профессиональной деятельности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критически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нивать и интерпретировать информацию биологич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содержания, вкл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чающую псевдонаучные знания из различных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точников (СМИ, научно-популярные материалы); этические аспекты совр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менных исследований в биологии, медицине,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технологии;</w:t>
            </w:r>
          </w:p>
          <w:p w:rsidR="00F559F0" w:rsidRDefault="005D48ED">
            <w:pPr>
              <w:pStyle w:val="af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письменные и устные сообщения,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биологическую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формацию из нескольких источников, грамотно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 понятийный аппарат биологии.</w:t>
            </w:r>
          </w:p>
          <w:p w:rsidR="00F559F0" w:rsidRDefault="00F559F0">
            <w:pPr>
              <w:spacing w:line="276" w:lineRule="auto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ind w:right="-174" w:firstLine="166"/>
              <w:jc w:val="both"/>
            </w:pPr>
            <w:r>
              <w:t>быть открытым нов</w:t>
            </w:r>
            <w:r>
              <w:t>о</w:t>
            </w:r>
            <w:r>
              <w:t>му; внутренней мотив</w:t>
            </w:r>
            <w:r>
              <w:t>а</w:t>
            </w:r>
            <w:r>
              <w:t>ции, включающей стремление к достиж</w:t>
            </w:r>
            <w:r>
              <w:t>е</w:t>
            </w:r>
            <w:r>
              <w:t>нию цели и успеху, о</w:t>
            </w:r>
            <w:r>
              <w:t>п</w:t>
            </w:r>
            <w:r>
              <w:t xml:space="preserve">тимизм, инициативность, </w:t>
            </w:r>
          </w:p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559F0">
        <w:trPr>
          <w:trHeight w:val="422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03. Планировать и реализовывать со</w:t>
            </w:r>
            <w:r>
              <w:t>б</w:t>
            </w:r>
            <w:r>
              <w:t>ственное професси</w:t>
            </w:r>
            <w:r>
              <w:t>о</w:t>
            </w:r>
            <w:r>
              <w:t>нальное и личностное развитие, предприн</w:t>
            </w:r>
            <w:r>
              <w:t>и</w:t>
            </w:r>
            <w:r>
              <w:t>мательскую деятел</w:t>
            </w:r>
            <w:r>
              <w:t>ь</w:t>
            </w:r>
            <w:r>
              <w:t>ность в професси</w:t>
            </w:r>
            <w:r>
              <w:t>о</w:t>
            </w:r>
            <w:r>
              <w:t>нальной сфере, и</w:t>
            </w:r>
            <w:r>
              <w:t>с</w:t>
            </w:r>
            <w:r>
              <w:t>пользовать знания по финансовой грамо</w:t>
            </w:r>
            <w:r>
              <w:t>т</w:t>
            </w:r>
            <w:r>
              <w:t xml:space="preserve">ности в различных </w:t>
            </w:r>
            <w:r>
              <w:lastRenderedPageBreak/>
              <w:t>жизненных ситуац</w:t>
            </w:r>
            <w:r>
              <w:t>и</w:t>
            </w:r>
            <w:r>
              <w:t>ях;</w:t>
            </w:r>
          </w:p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</w:t>
            </w:r>
            <w:r>
              <w:rPr>
                <w:b/>
                <w:color w:val="000000"/>
              </w:rPr>
              <w:t>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F559F0" w:rsidRDefault="005D48ED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гические знания для выя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в жизненных и учебных ситуациях;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биологических знаний целевые и смысловые установки в своих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ствиях и поступках 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ношению к живой прир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ществлять познавател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ную деятельность, выя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проблемы, ставить и формулировать собстве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задачи в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 деятельности и жизненных ситуациях;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ставлять план решения проблемы с учётом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ющихся ресурсов,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возможностей и предпочтений;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 личных предпочт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тённый опыт;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способствовать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мированию и проявлению широкой эрудиции в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областях знаний,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стоянно повышать свой образовательный и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турный уровень;</w:t>
            </w:r>
          </w:p>
          <w:p w:rsidR="00F559F0" w:rsidRDefault="005D48ED">
            <w:pPr>
              <w:pStyle w:val="aff1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вносить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рективы в деятельность, оценивать соответствие результатов целям;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мых действий и 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процессов, их результатов и оснований; использовать приёмы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флексии для оценки 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ации, выбора верного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F559F0" w:rsidRDefault="005D48ED">
            <w:pPr>
              <w:pStyle w:val="aff1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Принятие себя и др</w:t>
            </w:r>
            <w:r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t>гих: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себя,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нимая свои недостатки и достоинства;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признавать своё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и право других на ошибки;</w:t>
            </w:r>
          </w:p>
          <w:p w:rsidR="00F559F0" w:rsidRDefault="005D48ED">
            <w:pPr>
              <w:pStyle w:val="aff0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понимать мир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зиции другого человека.</w:t>
            </w:r>
          </w:p>
          <w:p w:rsidR="00F559F0" w:rsidRDefault="00F559F0">
            <w:pPr>
              <w:spacing w:line="276" w:lineRule="auto"/>
              <w:ind w:left="567"/>
              <w:jc w:val="both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aff1"/>
              <w:numPr>
                <w:ilvl w:val="0"/>
                <w:numId w:val="13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решать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ментарные генетические задачи на мон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скрещивание, сцепленное наследование; составлять схемы моног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бридного скрещивания для предсказания наследов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признаков у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мов, составлять схемы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реноса веществ и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экосистемах (цепи 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ния);</w:t>
            </w:r>
          </w:p>
          <w:p w:rsidR="00F559F0" w:rsidRDefault="005D48ED">
            <w:pPr>
              <w:pStyle w:val="aff1"/>
              <w:numPr>
                <w:ilvl w:val="0"/>
                <w:numId w:val="13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лабораторные 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работы, соблюдать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 работе с учебным и лабораторным оборудованием;</w:t>
            </w:r>
          </w:p>
          <w:p w:rsidR="00F559F0" w:rsidRDefault="00F559F0">
            <w:pPr>
              <w:spacing w:line="276" w:lineRule="auto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Сформированность с</w:t>
            </w:r>
            <w:r>
              <w:t>а</w:t>
            </w:r>
            <w:r>
              <w:t>морегулирования, включающего сам</w:t>
            </w:r>
            <w:r>
              <w:t>о</w:t>
            </w:r>
            <w:r>
              <w:t>контроль, умение пр</w:t>
            </w:r>
            <w:r>
              <w:t>и</w:t>
            </w:r>
            <w:r>
              <w:t>нимать ответстве</w:t>
            </w:r>
            <w:r>
              <w:t>н</w:t>
            </w:r>
            <w:r>
              <w:t>ность за своё повед</w:t>
            </w:r>
            <w:r>
              <w:t>е</w:t>
            </w:r>
            <w:r>
              <w:t>ние</w:t>
            </w:r>
          </w:p>
        </w:tc>
      </w:tr>
      <w:tr w:rsidR="00F559F0">
        <w:trPr>
          <w:trHeight w:val="422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F559F0" w:rsidRDefault="00F5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</w:rPr>
              <w:t>муникативными де</w:t>
            </w:r>
            <w:r>
              <w:rPr>
                <w:b/>
                <w:color w:val="000000"/>
              </w:rPr>
              <w:t>й</w:t>
            </w:r>
            <w:r>
              <w:rPr>
                <w:b/>
                <w:color w:val="000000"/>
              </w:rPr>
              <w:t>ствиями</w:t>
            </w:r>
          </w:p>
          <w:p w:rsidR="00F559F0" w:rsidRDefault="005D48ED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муникации во всех сферах жизни; активно участв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 диалоге или диску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 по существу обсужд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емой темы (умение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вопросы, высказывать суждения относительно выполнения предлагаемой задачи, учитывать 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и согласованность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зиций других участников диалога или дискуссии);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неве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бальные средства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понимать значение социальных знаков,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посылок возникновения конфликтных ситуаций; уметь смягчать конфликты и вести переговоры;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имодействия; понимать намерения других людей, проявлять уважительное отношение к собеседнику и в корректной форме формулировать свои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ражения;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развёрнуто и логично излагать свою точку 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 использованием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ковых средств;</w:t>
            </w:r>
          </w:p>
          <w:p w:rsidR="00F559F0" w:rsidRDefault="005D48ED">
            <w:pPr>
              <w:pStyle w:val="aff1"/>
              <w:spacing w:before="57" w:after="28"/>
              <w:ind w:left="319" w:right="-6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t>2) совместная де</w:t>
            </w:r>
            <w:r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зовать преимущества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мандной и 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работы при решении биологической проблемы, обосновывать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мость применения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форм взаимодействия при решении учебной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тематику и методы совместных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 с учётом общих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тересов и возможностей каждого члена коллектива;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цель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деятельности, организовывать и коорд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нировать действия по её достижению: составлять план действий, распред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роли с учётом мнений участников, обсуждать результаты совместной работы;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оценивать качество своего вклада и вклада каждого участника кома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ды в общий результат по разработанным критериям;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нальности, практической значимости;</w:t>
            </w:r>
          </w:p>
          <w:p w:rsidR="00F559F0" w:rsidRDefault="005D48ED">
            <w:pPr>
              <w:pStyle w:val="aff0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тивное стратегическое поведение в различных ситуациях, проявлять творчество и воображение, быть инициативным.</w:t>
            </w:r>
          </w:p>
          <w:p w:rsidR="00F559F0" w:rsidRDefault="00F559F0">
            <w:pPr>
              <w:spacing w:line="276" w:lineRule="auto"/>
              <w:ind w:left="567"/>
              <w:jc w:val="both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aff1"/>
              <w:numPr>
                <w:ilvl w:val="0"/>
                <w:numId w:val="13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выполнять лабораторные 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работы в парах,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</w:p>
          <w:p w:rsidR="00F559F0" w:rsidRDefault="00F559F0">
            <w:pPr>
              <w:spacing w:line="276" w:lineRule="auto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2785"/>
                <w:tab w:val="left" w:pos="2894"/>
              </w:tabs>
              <w:ind w:firstLine="337"/>
              <w:jc w:val="both"/>
            </w:pPr>
            <w:r>
              <w:t>Сформированность, способности адаптир</w:t>
            </w:r>
            <w:r>
              <w:t>о</w:t>
            </w:r>
            <w:r>
              <w:t>ваться к эмоционал</w:t>
            </w:r>
            <w:r>
              <w:t>ь</w:t>
            </w:r>
            <w:r>
              <w:t>ным изменениям и проявлять гибкость, умение действовать, исходя из своих во</w:t>
            </w:r>
            <w:r>
              <w:t>з</w:t>
            </w:r>
            <w:r>
              <w:t>можностей; эмпатии, включающей спосо</w:t>
            </w:r>
            <w:r>
              <w:t>б</w:t>
            </w:r>
            <w:r>
              <w:t>ность понимать эмоц</w:t>
            </w:r>
            <w:r>
              <w:t>и</w:t>
            </w:r>
            <w:r>
              <w:t>ональное состояние других, учитывать его при осуществлении коммуникации, сп</w:t>
            </w:r>
            <w:r>
              <w:t>о</w:t>
            </w:r>
            <w:r>
              <w:t>собность к сочувствию и сопереживанию; с</w:t>
            </w:r>
            <w:r>
              <w:t>о</w:t>
            </w:r>
            <w:r>
              <w:t>циальных навыков, включающих спосо</w:t>
            </w:r>
            <w:r>
              <w:t>б</w:t>
            </w:r>
            <w:r>
              <w:t>ность выстраивать о</w:t>
            </w:r>
            <w:r>
              <w:t>т</w:t>
            </w:r>
            <w:r>
              <w:lastRenderedPageBreak/>
              <w:t>ношения с другими людьми, заботиться, проявлять интерес и разрешать конфликты.</w:t>
            </w:r>
          </w:p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559F0">
        <w:trPr>
          <w:trHeight w:val="422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</w:t>
            </w:r>
            <w:r>
              <w:lastRenderedPageBreak/>
              <w:t>устную и письменную коммуникацию на государственном яз</w:t>
            </w:r>
            <w:r>
              <w:t>ы</w:t>
            </w:r>
            <w:r>
              <w:t>ке Российской Фед</w:t>
            </w:r>
            <w:r>
              <w:t>е</w:t>
            </w:r>
            <w:r>
              <w:t>рации с учетом ос</w:t>
            </w:r>
            <w:r>
              <w:t>о</w:t>
            </w:r>
            <w:r>
              <w:t>бенностей социальн</w:t>
            </w:r>
            <w:r>
              <w:t>о</w:t>
            </w:r>
            <w:r>
              <w:t>го и культурного ко</w:t>
            </w:r>
            <w:r>
              <w:t>н</w:t>
            </w:r>
            <w:r>
              <w:t>текста;</w:t>
            </w:r>
          </w:p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spacing w:line="276" w:lineRule="auto"/>
            </w:pPr>
            <w:r>
              <w:t>умение</w:t>
            </w:r>
            <w:r>
              <w:rPr>
                <w:rStyle w:val="ad"/>
              </w:rPr>
              <w:t xml:space="preserve"> </w:t>
            </w:r>
            <w:r>
              <w:t>создавать со</w:t>
            </w:r>
            <w:r>
              <w:t>б</w:t>
            </w:r>
            <w:r>
              <w:lastRenderedPageBreak/>
              <w:t>ственные письменные и устные сообщения, обо</w:t>
            </w:r>
            <w:r>
              <w:t>б</w:t>
            </w:r>
            <w:r>
              <w:t>щая биологическую и</w:t>
            </w:r>
            <w:r>
              <w:t>н</w:t>
            </w:r>
            <w:r>
              <w:t>формацию из нескольких источников, грамотно и</w:t>
            </w:r>
            <w:r>
              <w:t>с</w:t>
            </w:r>
            <w:r>
              <w:t>пользовать понятийный аппарат биологии.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 xml:space="preserve">Наличие внутренней </w:t>
            </w:r>
            <w:r>
              <w:lastRenderedPageBreak/>
              <w:t>мотивации, иници</w:t>
            </w:r>
            <w:r>
              <w:t>а</w:t>
            </w:r>
            <w:r>
              <w:t>тивности</w:t>
            </w:r>
          </w:p>
        </w:tc>
      </w:tr>
      <w:tr w:rsidR="00F559F0">
        <w:trPr>
          <w:trHeight w:val="422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</w:t>
            </w:r>
            <w:r>
              <w:t>о</w:t>
            </w:r>
            <w:r>
              <w:t>зицию, демонстрир</w:t>
            </w:r>
            <w:r>
              <w:t>о</w:t>
            </w:r>
            <w:r>
              <w:t>вать осознанное пов</w:t>
            </w:r>
            <w:r>
              <w:t>е</w:t>
            </w:r>
            <w:r>
              <w:t>дение на основе тр</w:t>
            </w:r>
            <w:r>
              <w:t>а</w:t>
            </w:r>
            <w:r>
              <w:t>диционных общеч</w:t>
            </w:r>
            <w:r>
              <w:t>е</w:t>
            </w:r>
            <w:r>
              <w:t>ловеческих ценн</w:t>
            </w:r>
            <w:r>
              <w:t>о</w:t>
            </w:r>
            <w:r>
              <w:t>стей, в том числе с учетом гармонизации межнациональных и межрелигиозных о</w:t>
            </w:r>
            <w:r>
              <w:t>т</w:t>
            </w:r>
            <w:r>
              <w:t>ношений, применять стандарты антико</w:t>
            </w:r>
            <w:r>
              <w:t>р</w:t>
            </w:r>
            <w:r>
              <w:t>рупционного повед</w:t>
            </w:r>
            <w:r>
              <w:t>е</w:t>
            </w:r>
            <w:r>
              <w:t>ния.</w:t>
            </w:r>
          </w:p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F559F0" w:rsidRDefault="005D48ED">
            <w:pPr>
              <w:ind w:firstLine="567"/>
              <w:jc w:val="both"/>
            </w:pPr>
            <w:r>
              <w:t>сформированность гражда</w:t>
            </w:r>
            <w:r>
              <w:t>н</w:t>
            </w:r>
            <w:r>
              <w:t>ской позиции обучающегося как активного и ответственного члена российского общества;</w:t>
            </w:r>
          </w:p>
          <w:p w:rsidR="00F559F0" w:rsidRDefault="005D48ED">
            <w:pPr>
              <w:ind w:firstLine="567"/>
              <w:jc w:val="both"/>
            </w:pPr>
            <w:r>
              <w:t>осознание своих конституц</w:t>
            </w:r>
            <w:r>
              <w:t>и</w:t>
            </w:r>
            <w:r>
              <w:t>онных прав и обязанностей, уваж</w:t>
            </w:r>
            <w:r>
              <w:t>е</w:t>
            </w:r>
            <w:r>
              <w:t>ние закона и правопорядка;</w:t>
            </w:r>
          </w:p>
          <w:p w:rsidR="00F559F0" w:rsidRDefault="005D48ED">
            <w:pPr>
              <w:ind w:firstLine="567"/>
              <w:jc w:val="both"/>
            </w:pPr>
            <w:r>
              <w:t>готовность к совместной тво</w:t>
            </w:r>
            <w:r>
              <w:t>р</w:t>
            </w:r>
            <w:r>
              <w:t>ческой деятельности при создании учебных проектов, решении уче</w:t>
            </w:r>
            <w:r>
              <w:t>б</w:t>
            </w:r>
            <w:r>
              <w:t>ных и познавательных задач, в</w:t>
            </w:r>
            <w:r>
              <w:t>ы</w:t>
            </w:r>
            <w:r>
              <w:t>полнении биологических экспер</w:t>
            </w:r>
            <w:r>
              <w:t>и</w:t>
            </w:r>
            <w:r>
              <w:t>ментов;</w:t>
            </w:r>
          </w:p>
          <w:p w:rsidR="00F559F0" w:rsidRDefault="005D48ED">
            <w:pPr>
              <w:ind w:firstLine="567"/>
              <w:jc w:val="both"/>
            </w:pPr>
            <w:r>
              <w:t>способность определять со</w:t>
            </w:r>
            <w:r>
              <w:t>б</w:t>
            </w:r>
            <w:r>
              <w:t>ственную позицию по отношению к явлениям современной жизни и объяснять её;</w:t>
            </w:r>
          </w:p>
          <w:p w:rsidR="00F559F0" w:rsidRDefault="005D48ED">
            <w:pPr>
              <w:ind w:firstLine="567"/>
              <w:jc w:val="both"/>
            </w:pPr>
            <w:r>
              <w:t>умение учитывать в своих действиях необходимость констру</w:t>
            </w:r>
            <w:r>
              <w:t>к</w:t>
            </w:r>
            <w:r>
              <w:t>тивного взаимодействия людей с разными убеждениями, культурн</w:t>
            </w:r>
            <w:r>
              <w:t>ы</w:t>
            </w:r>
            <w:r>
              <w:t>ми ценностями и социальным п</w:t>
            </w:r>
            <w:r>
              <w:t>о</w:t>
            </w:r>
            <w:r>
              <w:t>ложением;</w:t>
            </w:r>
          </w:p>
          <w:p w:rsidR="00F559F0" w:rsidRDefault="005D48ED">
            <w:pPr>
              <w:ind w:firstLine="567"/>
              <w:jc w:val="both"/>
            </w:pPr>
            <w:r>
              <w:lastRenderedPageBreak/>
              <w:t>готовность к сотрудничеству в процессе совместного выполнения учебных, познавательных и иссл</w:t>
            </w:r>
            <w:r>
              <w:t>е</w:t>
            </w:r>
            <w:r>
              <w:t>довательских задач, уважительное отношение к мнению оппонентов при обсуждении спорных вопросов биологического содержания; гото</w:t>
            </w:r>
            <w:r>
              <w:t>в</w:t>
            </w:r>
            <w:r>
              <w:t>ность к гуманитарной и волонтё</w:t>
            </w:r>
            <w:r>
              <w:t>р</w:t>
            </w:r>
            <w:r>
              <w:t>ской деятельности;</w:t>
            </w:r>
          </w:p>
          <w:p w:rsidR="00F559F0" w:rsidRDefault="005D48ED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</w:t>
            </w:r>
            <w:r>
              <w:rPr>
                <w:b/>
                <w:i/>
                <w:color w:val="000000"/>
              </w:rPr>
              <w:t>а</w:t>
            </w:r>
            <w:r>
              <w:rPr>
                <w:b/>
                <w:i/>
                <w:color w:val="000000"/>
              </w:rPr>
              <w:t>ния:</w:t>
            </w:r>
          </w:p>
          <w:p w:rsidR="00F559F0" w:rsidRDefault="005D48ED">
            <w:pPr>
              <w:ind w:firstLine="567"/>
              <w:jc w:val="both"/>
            </w:pPr>
            <w:r>
              <w:t>сформированность российской гражданской идентичности, патри</w:t>
            </w:r>
            <w:r>
              <w:t>о</w:t>
            </w:r>
            <w:r>
              <w:t>тизма, уважения к своему народу, чувства ответственности перед Р</w:t>
            </w:r>
            <w:r>
              <w:t>о</w:t>
            </w:r>
            <w:r>
              <w:t>диной, гордости за свой край, свою Родину, свой язык и культуру, пр</w:t>
            </w:r>
            <w:r>
              <w:t>о</w:t>
            </w:r>
            <w:r>
              <w:t>шлое и настоящее многонационал</w:t>
            </w:r>
            <w:r>
              <w:t>ь</w:t>
            </w:r>
            <w:r>
              <w:t>ного народа России;</w:t>
            </w:r>
          </w:p>
          <w:p w:rsidR="00F559F0" w:rsidRDefault="005D48ED">
            <w:pPr>
              <w:ind w:firstLine="567"/>
              <w:jc w:val="both"/>
            </w:pPr>
            <w:r>
              <w:t>ценностное отношение к пр</w:t>
            </w:r>
            <w:r>
              <w:t>и</w:t>
            </w:r>
            <w:r>
              <w:t>родному наследию и памятникам природы, достижениям России в науке, искусстве, спорте, технол</w:t>
            </w:r>
            <w:r>
              <w:t>о</w:t>
            </w:r>
            <w:r>
              <w:t>гиях, труде;</w:t>
            </w:r>
          </w:p>
          <w:p w:rsidR="00F559F0" w:rsidRDefault="005D48ED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</w:t>
            </w:r>
            <w:r>
              <w:t>а</w:t>
            </w:r>
            <w:r>
              <w:t>чения биологии в познании законов природы, в жизни человека и с</w:t>
            </w:r>
            <w:r>
              <w:t>о</w:t>
            </w:r>
            <w:r>
              <w:t>временного общества;</w:t>
            </w:r>
          </w:p>
          <w:p w:rsidR="00F559F0" w:rsidRDefault="005D48ED">
            <w:pPr>
              <w:ind w:firstLine="567"/>
              <w:jc w:val="both"/>
            </w:pPr>
            <w:r>
              <w:t>идейная убеждённость, гото</w:t>
            </w:r>
            <w:r>
              <w:t>в</w:t>
            </w:r>
            <w:r>
              <w:t xml:space="preserve">ность к служению Отечеству и его защите, ответственность за его </w:t>
            </w:r>
            <w:r>
              <w:lastRenderedPageBreak/>
              <w:t>судьбу;</w:t>
            </w:r>
          </w:p>
          <w:p w:rsidR="00F559F0" w:rsidRDefault="005D48ED">
            <w:pPr>
              <w:ind w:firstLine="567"/>
              <w:jc w:val="both"/>
            </w:pPr>
            <w:proofErr w:type="gramStart"/>
            <w:r>
              <w:rPr>
                <w:b/>
                <w:i/>
                <w:color w:val="000000"/>
              </w:rPr>
              <w:t>Духовно-нравственного во</w:t>
            </w:r>
            <w:r>
              <w:rPr>
                <w:b/>
                <w:i/>
                <w:color w:val="000000"/>
              </w:rPr>
              <w:t>с</w:t>
            </w:r>
            <w:r>
              <w:rPr>
                <w:b/>
                <w:i/>
                <w:color w:val="000000"/>
              </w:rPr>
              <w:t>питания:</w:t>
            </w:r>
            <w:r>
              <w:t xml:space="preserve"> осознание духовных це</w:t>
            </w:r>
            <w:r>
              <w:t>н</w:t>
            </w:r>
            <w:r>
              <w:t>ностей российского народа; сфо</w:t>
            </w:r>
            <w:r>
              <w:t>р</w:t>
            </w:r>
            <w:r>
              <w:t>мированность нравственного созн</w:t>
            </w:r>
            <w:r>
              <w:t>а</w:t>
            </w:r>
            <w:r>
              <w:t>ния, этического поведения; спосо</w:t>
            </w:r>
            <w:r>
              <w:t>б</w:t>
            </w:r>
            <w:r>
              <w:t>ность оценивать ситуацию и пр</w:t>
            </w:r>
            <w:r>
              <w:t>и</w:t>
            </w:r>
            <w:r>
              <w:t>нимать осознанные решения, ор</w:t>
            </w:r>
            <w:r>
              <w:t>и</w:t>
            </w:r>
            <w:r>
              <w:t>ентируясь на морально-нравственные нормы и ценности; осознание личного вклада в постр</w:t>
            </w:r>
            <w:r>
              <w:t>о</w:t>
            </w:r>
            <w:r>
              <w:t>ение устойчивого будущего; отве</w:t>
            </w:r>
            <w:r>
              <w:t>т</w:t>
            </w:r>
            <w:r>
              <w:t>ственное отношение к своим род</w:t>
            </w:r>
            <w:r>
              <w:t>и</w:t>
            </w:r>
            <w:r>
              <w:t>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F559F0" w:rsidRDefault="005D48ED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F559F0" w:rsidRDefault="005D48ED">
            <w:pPr>
              <w:ind w:firstLine="567"/>
              <w:jc w:val="both"/>
            </w:pPr>
            <w:r>
              <w:t>эстетическое отношение к м</w:t>
            </w:r>
            <w:r>
              <w:t>и</w:t>
            </w:r>
            <w:r>
              <w:t>ру, включая эстетику быта, научн</w:t>
            </w:r>
            <w:r>
              <w:t>о</w:t>
            </w:r>
            <w:r>
              <w:t>го и технического творчества, спо</w:t>
            </w:r>
            <w:r>
              <w:t>р</w:t>
            </w:r>
            <w:r>
              <w:t>та, труда, общественных отнош</w:t>
            </w:r>
            <w:r>
              <w:t>е</w:t>
            </w:r>
            <w:r>
              <w:t>ний;</w:t>
            </w:r>
          </w:p>
          <w:p w:rsidR="00F559F0" w:rsidRDefault="005D48ED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F559F0" w:rsidRDefault="005D48ED">
            <w:pPr>
              <w:ind w:firstLine="567"/>
              <w:jc w:val="both"/>
            </w:pPr>
            <w:r>
              <w:t>готовность к самовыражению в разных видах искусства, стремл</w:t>
            </w:r>
            <w:r>
              <w:t>е</w:t>
            </w:r>
            <w:r>
              <w:t>ние проявлять качества творческой личности;</w:t>
            </w:r>
          </w:p>
          <w:p w:rsidR="00F559F0" w:rsidRDefault="00F559F0">
            <w:pPr>
              <w:ind w:firstLine="567"/>
              <w:jc w:val="both"/>
            </w:pPr>
          </w:p>
          <w:p w:rsidR="00F559F0" w:rsidRDefault="00F559F0">
            <w:pPr>
              <w:ind w:left="567"/>
              <w:jc w:val="both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spacing w:line="276" w:lineRule="auto"/>
            </w:pPr>
            <w:r>
              <w:t>Знание заслуг отечестве</w:t>
            </w:r>
            <w:r>
              <w:t>н</w:t>
            </w:r>
            <w:r>
              <w:t>ных ученых перед мир</w:t>
            </w:r>
            <w:r>
              <w:t>о</w:t>
            </w:r>
            <w:r>
              <w:t>вой наукой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Иметь стремление к достижению цели и успеху, оптимизм, инициативность</w:t>
            </w:r>
          </w:p>
        </w:tc>
      </w:tr>
      <w:tr w:rsidR="00F559F0">
        <w:trPr>
          <w:trHeight w:val="422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3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</w:t>
            </w:r>
            <w:r>
              <w:lastRenderedPageBreak/>
              <w:t>сохранению окруж</w:t>
            </w:r>
            <w:r>
              <w:t>а</w:t>
            </w:r>
            <w:r>
              <w:t>ющей среды, ресурс</w:t>
            </w:r>
            <w:r>
              <w:t>о</w:t>
            </w:r>
            <w:r>
              <w:t>сбережению, прим</w:t>
            </w:r>
            <w:r>
              <w:t>е</w:t>
            </w:r>
            <w:r>
              <w:t>нять знания об изм</w:t>
            </w:r>
            <w:r>
              <w:t>е</w:t>
            </w:r>
            <w:r>
              <w:t>нении климата, при</w:t>
            </w:r>
            <w:r>
              <w:t>н</w:t>
            </w:r>
            <w:r>
              <w:t>ципы бережливого производства, эффе</w:t>
            </w:r>
            <w:r>
              <w:t>к</w:t>
            </w:r>
            <w:r>
              <w:t>тивно действовать в чрезвычайных ситу</w:t>
            </w:r>
            <w:r>
              <w:t>а</w:t>
            </w:r>
            <w:r>
              <w:t>циях</w:t>
            </w:r>
            <w:bookmarkEnd w:id="3"/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  <w:color w:val="000000"/>
              </w:rPr>
              <w:lastRenderedPageBreak/>
              <w:t>Физического воспитания:</w:t>
            </w:r>
            <w:r>
              <w:t xml:space="preserve"> </w:t>
            </w:r>
          </w:p>
          <w:p w:rsidR="00F559F0" w:rsidRDefault="005D48ED">
            <w:pPr>
              <w:tabs>
                <w:tab w:val="left" w:pos="2836"/>
              </w:tabs>
              <w:ind w:right="32" w:firstLine="426"/>
              <w:jc w:val="both"/>
            </w:pPr>
            <w:r>
              <w:lastRenderedPageBreak/>
              <w:t>понимание и реализация здор</w:t>
            </w:r>
            <w:r>
              <w:t>о</w:t>
            </w:r>
            <w:r>
              <w:t>вого и безопасного образа жизни (здоровое питание, соблюдение г</w:t>
            </w:r>
            <w:r>
              <w:t>и</w:t>
            </w:r>
            <w:r>
              <w:t>гиенических правил и норм, сб</w:t>
            </w:r>
            <w:r>
              <w:t>а</w:t>
            </w:r>
            <w:r>
              <w:t>лансированный режим занятий и отдыха, регулярная физическая а</w:t>
            </w:r>
            <w:r>
              <w:t>к</w:t>
            </w:r>
            <w:r>
              <w:t>тивность), бережного, ответстве</w:t>
            </w:r>
            <w:r>
              <w:t>н</w:t>
            </w:r>
            <w:r>
              <w:t>ного и компетентного отношения к собственному физическому и пс</w:t>
            </w:r>
            <w:r>
              <w:t>и</w:t>
            </w:r>
            <w:r>
              <w:t>хическому здоровью;</w:t>
            </w:r>
          </w:p>
          <w:p w:rsidR="00F559F0" w:rsidRDefault="005D48ED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F559F0" w:rsidRDefault="005D48ED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</w:t>
            </w:r>
            <w:r>
              <w:t>о</w:t>
            </w:r>
            <w:r>
              <w:t>требления алкоголя, наркотиков, курения);</w:t>
            </w:r>
          </w:p>
          <w:p w:rsidR="00F559F0" w:rsidRDefault="005D48ED"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>Экологического воспитания:</w:t>
            </w:r>
            <w:r>
              <w:t xml:space="preserve"> </w:t>
            </w:r>
          </w:p>
          <w:p w:rsidR="00F559F0" w:rsidRDefault="005D48ED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</w:t>
            </w:r>
            <w:r>
              <w:t>е</w:t>
            </w:r>
            <w:r>
              <w:t>ствования;</w:t>
            </w:r>
          </w:p>
          <w:p w:rsidR="00F559F0" w:rsidRDefault="005D48ED">
            <w:pPr>
              <w:ind w:firstLine="426"/>
              <w:jc w:val="both"/>
            </w:pPr>
            <w:r>
              <w:t>повышение уровня экологич</w:t>
            </w:r>
            <w:r>
              <w:t>е</w:t>
            </w:r>
            <w:r>
              <w:t>ской культуры: приобретение опыта планирования поступков и оценки их возможных последствий для окружающей среды;</w:t>
            </w:r>
          </w:p>
          <w:p w:rsidR="00F559F0" w:rsidRDefault="005D48ED">
            <w:pPr>
              <w:ind w:firstLine="426"/>
              <w:jc w:val="both"/>
            </w:pPr>
            <w:r>
              <w:t>осознание глобального характ</w:t>
            </w:r>
            <w:r>
              <w:t>е</w:t>
            </w:r>
            <w:r>
              <w:t>ра экологических проблем и путей их решения; способность использ</w:t>
            </w:r>
            <w:r>
              <w:t>о</w:t>
            </w:r>
            <w:r>
              <w:t xml:space="preserve">вать приобретаемые при изучении </w:t>
            </w:r>
            <w:r>
              <w:lastRenderedPageBreak/>
              <w:t>биологии знания и умения при р</w:t>
            </w:r>
            <w:r>
              <w:t>е</w:t>
            </w:r>
            <w:r>
              <w:t>шении проблем, связанных с раци</w:t>
            </w:r>
            <w:r>
              <w:t>о</w:t>
            </w:r>
            <w:r>
              <w:t>нальным природопользованием (с</w:t>
            </w:r>
            <w:r>
              <w:t>о</w:t>
            </w:r>
            <w:r>
              <w:t>блюдение правил поведения в пр</w:t>
            </w:r>
            <w:r>
              <w:t>и</w:t>
            </w:r>
            <w:r>
              <w:t>роде, направленных на сохранение равновесия в экосистемах, охрану видов, экосистем, биосферы);</w:t>
            </w:r>
          </w:p>
          <w:p w:rsidR="00F559F0" w:rsidRDefault="005D48ED">
            <w:pPr>
              <w:ind w:firstLine="426"/>
              <w:jc w:val="both"/>
            </w:pPr>
            <w:r>
              <w:t>активное неприятие действий, приносящих вред окружающей пр</w:t>
            </w:r>
            <w:r>
              <w:t>и</w:t>
            </w:r>
            <w:r>
              <w:t>родной среде, умение прогнозир</w:t>
            </w:r>
            <w:r>
              <w:t>о</w:t>
            </w:r>
            <w:r>
              <w:t>вать неблагоприятные экологич</w:t>
            </w:r>
            <w:r>
              <w:t>е</w:t>
            </w:r>
            <w:r>
              <w:t>ские последствия предпринимаемых действий и предотвращать их;</w:t>
            </w:r>
          </w:p>
          <w:p w:rsidR="00F559F0" w:rsidRDefault="005D48ED">
            <w:pPr>
              <w:ind w:firstLine="426"/>
              <w:jc w:val="both"/>
            </w:pPr>
            <w:r>
              <w:t>наличие развитого экологич</w:t>
            </w:r>
            <w:r>
              <w:t>е</w:t>
            </w:r>
            <w:r>
              <w:t>ского мышления, экологической культуры, опыта деятельности эк</w:t>
            </w:r>
            <w:r>
              <w:t>о</w:t>
            </w:r>
            <w:r>
              <w:t>логической направленности, умения руководствоваться ими в познав</w:t>
            </w:r>
            <w:r>
              <w:t>а</w:t>
            </w:r>
            <w:r>
              <w:t>тельной, коммуникативной и соц</w:t>
            </w:r>
            <w:r>
              <w:t>и</w:t>
            </w:r>
            <w:r>
              <w:t>альной практике, готовности к уч</w:t>
            </w:r>
            <w:r>
              <w:t>а</w:t>
            </w:r>
            <w:r>
              <w:t>стию в практической деятельности экологической направленности;</w:t>
            </w:r>
          </w:p>
          <w:p w:rsidR="00F559F0" w:rsidRDefault="00F559F0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aff1"/>
              <w:numPr>
                <w:ilvl w:val="0"/>
                <w:numId w:val="12"/>
              </w:numPr>
              <w:ind w:left="-118" w:firstLine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рассматривать глобал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экологические пробл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современности,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по отношению к ним собственную позицию;</w:t>
            </w:r>
          </w:p>
          <w:p w:rsidR="00F559F0" w:rsidRDefault="00F559F0">
            <w:pPr>
              <w:spacing w:line="276" w:lineRule="auto"/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pStyle w:val="aff1"/>
              <w:numPr>
                <w:ilvl w:val="0"/>
                <w:numId w:val="12"/>
              </w:numPr>
              <w:ind w:left="-118" w:firstLine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9F0">
        <w:trPr>
          <w:trHeight w:val="422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bookmarkStart w:id="4" w:name="_Toc118236747"/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  <w:bookmarkEnd w:id="4"/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Ценности научного позн</w:t>
            </w:r>
            <w:r>
              <w:rPr>
                <w:b/>
                <w:i/>
                <w:color w:val="000000"/>
              </w:rPr>
              <w:t>а</w:t>
            </w:r>
            <w:r>
              <w:rPr>
                <w:b/>
                <w:i/>
                <w:color w:val="000000"/>
              </w:rPr>
              <w:t>ния:</w:t>
            </w:r>
          </w:p>
          <w:p w:rsidR="00F559F0" w:rsidRDefault="005D48ED">
            <w:pPr>
              <w:ind w:firstLine="567"/>
              <w:jc w:val="both"/>
            </w:pPr>
            <w:r>
              <w:t>сформированность мирово</w:t>
            </w:r>
            <w:r>
              <w:t>з</w:t>
            </w:r>
            <w:r>
              <w:t>зрения, соответствующего совр</w:t>
            </w:r>
            <w:r>
              <w:t>е</w:t>
            </w:r>
            <w:r>
              <w:t>менному уровню развития науки и общественной практики, основа</w:t>
            </w:r>
            <w:r>
              <w:t>н</w:t>
            </w:r>
            <w:r>
              <w:t>ного на диалоге культур, спосо</w:t>
            </w:r>
            <w:r>
              <w:t>б</w:t>
            </w:r>
            <w:r>
              <w:t>ствующего осознанию своего места в поликультурном мире;</w:t>
            </w:r>
          </w:p>
          <w:p w:rsidR="00F559F0" w:rsidRDefault="005D48ED">
            <w:pPr>
              <w:ind w:firstLine="567"/>
              <w:jc w:val="both"/>
            </w:pPr>
            <w:r>
              <w:t xml:space="preserve">совершенствование языковой </w:t>
            </w:r>
            <w:r>
              <w:lastRenderedPageBreak/>
              <w:t>и читательской культуры как сре</w:t>
            </w:r>
            <w:r>
              <w:t>д</w:t>
            </w:r>
            <w:r>
              <w:t>ства взаимодействия между людьми и познания мира;</w:t>
            </w:r>
          </w:p>
          <w:p w:rsidR="00F559F0" w:rsidRDefault="005D48ED">
            <w:pPr>
              <w:ind w:firstLine="567"/>
              <w:jc w:val="both"/>
            </w:pPr>
            <w:r>
              <w:t>понимание специфики биол</w:t>
            </w:r>
            <w:r>
              <w:t>о</w:t>
            </w:r>
            <w:r>
              <w:t>гии как науки, осознание её роли в формировании рационального научного мышления, создании ц</w:t>
            </w:r>
            <w:r>
              <w:t>е</w:t>
            </w:r>
            <w:r>
              <w:t>лостного представления об окр</w:t>
            </w:r>
            <w:r>
              <w:t>у</w:t>
            </w:r>
            <w:r>
              <w:t>жающем мире как о единстве пр</w:t>
            </w:r>
            <w:r>
              <w:t>и</w:t>
            </w:r>
            <w:r>
              <w:t>роды, человека и общества, в п</w:t>
            </w:r>
            <w:r>
              <w:t>о</w:t>
            </w:r>
            <w:r>
              <w:t>знании природных закономерностей и решении проблем сохранения природного равновесия;</w:t>
            </w:r>
          </w:p>
          <w:p w:rsidR="00F559F0" w:rsidRDefault="005D48ED">
            <w:pPr>
              <w:ind w:firstLine="567"/>
              <w:jc w:val="both"/>
            </w:pPr>
            <w:r>
              <w:t>убеждённость в значимости биологии для современной цивил</w:t>
            </w:r>
            <w:r>
              <w:t>и</w:t>
            </w:r>
            <w:r>
              <w:t>зации: обеспечения нового уровня развития медицины, создания пе</w:t>
            </w:r>
            <w:r>
              <w:t>р</w:t>
            </w:r>
            <w:r>
              <w:t>спективных биотехнологий, сп</w:t>
            </w:r>
            <w:r>
              <w:t>о</w:t>
            </w:r>
            <w:r>
              <w:t>собных решать ресурсные пробл</w:t>
            </w:r>
            <w:r>
              <w:t>е</w:t>
            </w:r>
            <w:r>
              <w:t>мы развития человечества, поиска путей выхода из глобальных экол</w:t>
            </w:r>
            <w:r>
              <w:t>о</w:t>
            </w:r>
            <w:r>
              <w:t>гических проблем и обеспечения перехода к устойчивому развитию, рациональному использованию природных ресурсов и формиров</w:t>
            </w:r>
            <w:r>
              <w:t>а</w:t>
            </w:r>
            <w:r>
              <w:t>нию новых стандартов жизни; заи</w:t>
            </w:r>
            <w:r>
              <w:t>н</w:t>
            </w:r>
            <w:r>
              <w:t>тересованность в получении биол</w:t>
            </w:r>
            <w:r>
              <w:t>о</w:t>
            </w:r>
            <w:r>
              <w:t xml:space="preserve">гических знаний в целях повышения общей культуры,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 как составной части функциональной грамотности обучающихся, формируемой при изучении биологии;</w:t>
            </w:r>
          </w:p>
          <w:p w:rsidR="00F559F0" w:rsidRDefault="005D48ED">
            <w:pPr>
              <w:ind w:firstLine="567"/>
              <w:jc w:val="both"/>
            </w:pPr>
            <w:r>
              <w:lastRenderedPageBreak/>
              <w:t>понимание сущности методов познания, используемых в ест</w:t>
            </w:r>
            <w:r>
              <w:t>е</w:t>
            </w:r>
            <w:r>
              <w:t>ственных науках, способность и</w:t>
            </w:r>
            <w:r>
              <w:t>с</w:t>
            </w:r>
            <w:r>
              <w:t>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</w:t>
            </w:r>
            <w:r>
              <w:t>о</w:t>
            </w:r>
            <w:r>
              <w:t>ве научных фактов и имеющихся данных с целью получения дост</w:t>
            </w:r>
            <w:r>
              <w:t>о</w:t>
            </w:r>
            <w:r>
              <w:t>верных выводов;</w:t>
            </w:r>
          </w:p>
          <w:p w:rsidR="00F559F0" w:rsidRDefault="005D48ED">
            <w:pPr>
              <w:ind w:firstLine="567"/>
              <w:jc w:val="both"/>
            </w:pPr>
            <w: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F559F0" w:rsidRDefault="005D48ED">
            <w:pPr>
              <w:ind w:firstLine="567"/>
              <w:jc w:val="both"/>
            </w:pPr>
            <w:r>
              <w:t>осознание ценности научной деятельности, готовность осущест</w:t>
            </w:r>
            <w:r>
              <w:t>в</w:t>
            </w:r>
            <w:r>
              <w:t>лять проектную и исследовател</w:t>
            </w:r>
            <w:r>
              <w:t>ь</w:t>
            </w:r>
            <w:r>
              <w:t>скую деятельность индивидуально и в группе;</w:t>
            </w:r>
          </w:p>
          <w:p w:rsidR="00F559F0" w:rsidRDefault="00F559F0">
            <w:pPr>
              <w:ind w:firstLine="567"/>
              <w:jc w:val="both"/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spacing w:line="276" w:lineRule="auto"/>
            </w:pPr>
            <w:bookmarkStart w:id="5" w:name="_Toc118236760"/>
            <w:proofErr w:type="gramStart"/>
            <w:r>
              <w:t>- владеть умениями пр</w:t>
            </w:r>
            <w:r>
              <w:t>и</w:t>
            </w:r>
            <w:r>
              <w:t>менять полученные знания при анализе социальной информации, полученной из источников разного т</w:t>
            </w:r>
            <w:r>
              <w:t>и</w:t>
            </w:r>
            <w:r>
              <w:t xml:space="preserve">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</w:t>
            </w:r>
            <w:r>
              <w:lastRenderedPageBreak/>
              <w:t>правовые акты, госуда</w:t>
            </w:r>
            <w:r>
              <w:t>р</w:t>
            </w:r>
            <w:r>
              <w:t>ственные документы стр</w:t>
            </w:r>
            <w:r>
              <w:t>а</w:t>
            </w:r>
            <w:r>
              <w:t>тегического характера, публикации в средствах массовой информации;</w:t>
            </w:r>
            <w:bookmarkEnd w:id="5"/>
            <w:proofErr w:type="gramEnd"/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F559F0" w:rsidRDefault="00F559F0">
      <w:pPr>
        <w:sectPr w:rsidR="00F559F0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26"/>
        </w:sectPr>
      </w:pPr>
    </w:p>
    <w:p w:rsidR="00F559F0" w:rsidRDefault="005D48ED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75411D">
            <w:pPr>
              <w:suppressAutoHyphens/>
              <w:ind w:firstLine="709"/>
            </w:pPr>
            <w:r>
              <w:rPr>
                <w:b/>
                <w:bCs/>
                <w:iCs/>
              </w:rPr>
              <w:t>85</w:t>
            </w:r>
          </w:p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ind w:firstLine="709"/>
            </w:pPr>
            <w:r>
              <w:rPr>
                <w:b/>
                <w:bCs/>
                <w:iCs/>
              </w:rPr>
              <w:t>-</w:t>
            </w:r>
          </w:p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F559F0">
            <w:pPr>
              <w:suppressAutoHyphens/>
              <w:ind w:firstLine="709"/>
            </w:pPr>
          </w:p>
        </w:tc>
      </w:tr>
      <w:tr w:rsidR="00F559F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F559F0">
            <w:pPr>
              <w:suppressAutoHyphens/>
              <w:rPr>
                <w:iCs/>
              </w:rPr>
            </w:pPr>
          </w:p>
        </w:tc>
      </w:tr>
      <w:tr w:rsidR="00F559F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7541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</w:tr>
      <w:tr w:rsidR="00F559F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9F0" w:rsidRDefault="005D48ED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F559F0"/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75411D">
            <w:pPr>
              <w:suppressAutoHyphens/>
              <w:ind w:firstLine="709"/>
            </w:pPr>
            <w:r>
              <w:rPr>
                <w:iCs/>
              </w:rPr>
              <w:t>47</w:t>
            </w:r>
          </w:p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75411D">
            <w:pPr>
              <w:suppressAutoHyphens/>
              <w:ind w:firstLine="709"/>
            </w:pPr>
            <w:r>
              <w:rPr>
                <w:iCs/>
              </w:rPr>
              <w:t>24</w:t>
            </w:r>
          </w:p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 w:rsidP="0075411D">
            <w:pPr>
              <w:numPr>
                <w:ilvl w:val="0"/>
                <w:numId w:val="6"/>
              </w:numPr>
              <w:suppressAutoHyphens/>
              <w:rPr>
                <w:b/>
                <w:i/>
              </w:rPr>
            </w:pPr>
            <w:r>
              <w:rPr>
                <w:b/>
                <w:i/>
              </w:rPr>
              <w:t>Профессион</w:t>
            </w:r>
            <w:r w:rsidR="0075411D">
              <w:rPr>
                <w:b/>
                <w:i/>
              </w:rPr>
              <w:t>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75411D" w:rsidP="00E318F9">
            <w:pPr>
              <w:suppressAutoHyphens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F559F0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75411D">
            <w:pPr>
              <w:suppressAutoHyphens/>
              <w:ind w:firstLine="709"/>
            </w:pPr>
            <w:r>
              <w:rPr>
                <w:b/>
                <w:bCs/>
                <w:iCs/>
              </w:rPr>
              <w:t>8</w:t>
            </w:r>
          </w:p>
        </w:tc>
      </w:tr>
      <w:tr w:rsidR="00F559F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uppressAutoHyphens/>
            </w:pPr>
            <w:r>
              <w:t xml:space="preserve">            практические занятия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845F8C" w:rsidP="00E318F9">
            <w:pPr>
              <w:suppressAutoHyphens/>
              <w:ind w:firstLine="709"/>
            </w:pPr>
            <w:r>
              <w:rPr>
                <w:b/>
                <w:bCs/>
                <w:iCs/>
              </w:rPr>
              <w:t>6</w:t>
            </w:r>
          </w:p>
        </w:tc>
      </w:tr>
      <w:tr w:rsidR="00F559F0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59F0" w:rsidRDefault="005D48ED" w:rsidP="00FB04E7">
            <w:pPr>
              <w:suppressAutoHyphens/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</w:t>
            </w:r>
            <w:r w:rsidR="00FB04E7">
              <w:rPr>
                <w:b/>
                <w:iCs/>
              </w:rPr>
              <w:t xml:space="preserve">комплексного </w:t>
            </w:r>
            <w:r>
              <w:rPr>
                <w:b/>
                <w:iCs/>
              </w:rPr>
              <w:t>зачета</w:t>
            </w:r>
          </w:p>
        </w:tc>
      </w:tr>
    </w:tbl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F559F0">
          <w:footerReference w:type="default" r:id="rId12"/>
          <w:pgSz w:w="11906" w:h="16838"/>
          <w:pgMar w:top="1134" w:right="851" w:bottom="1134" w:left="1701" w:header="0" w:footer="0" w:gutter="0"/>
          <w:cols w:space="720"/>
          <w:formProt w:val="0"/>
          <w:docGrid w:linePitch="326"/>
        </w:sectPr>
      </w:pPr>
    </w:p>
    <w:p w:rsidR="00F559F0" w:rsidRDefault="005D48E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Биология»</w:t>
      </w:r>
    </w:p>
    <w:p w:rsidR="00F559F0" w:rsidRDefault="00F559F0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rStyle w:val="FootnoteCharacters"/>
          <w:b/>
          <w:sz w:val="28"/>
          <w:szCs w:val="28"/>
          <w:highlight w:val="yellow"/>
        </w:rPr>
      </w:pPr>
    </w:p>
    <w:p w:rsidR="00F559F0" w:rsidRDefault="00F559F0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rStyle w:val="FootnoteCharacters"/>
          <w:b/>
          <w:sz w:val="28"/>
          <w:szCs w:val="28"/>
          <w:highlight w:val="yellow"/>
        </w:rPr>
      </w:pPr>
    </w:p>
    <w:p w:rsidR="00F559F0" w:rsidRDefault="00F559F0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rStyle w:val="FootnoteCharacters"/>
          <w:b/>
          <w:sz w:val="28"/>
          <w:szCs w:val="28"/>
          <w:highlight w:val="yellow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58"/>
        <w:gridCol w:w="9500"/>
        <w:gridCol w:w="1276"/>
        <w:gridCol w:w="1941"/>
      </w:tblGrid>
      <w:tr w:rsidR="00F559F0" w:rsidRPr="00EC26B4" w:rsidTr="004C4530">
        <w:trPr>
          <w:trHeight w:val="725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Наименование разд</w:t>
            </w:r>
            <w:r w:rsidRPr="00EC26B4">
              <w:t>е</w:t>
            </w:r>
            <w:r w:rsidRPr="00EC26B4">
              <w:t>лов и тем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Содержание учебного материала (основное и профессионально-ориентированное), лаб</w:t>
            </w:r>
            <w:r w:rsidRPr="00EC26B4">
              <w:t>о</w:t>
            </w:r>
            <w:r w:rsidRPr="00EC26B4">
              <w:t>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Объем часов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Формируемые компетенции </w:t>
            </w:r>
          </w:p>
        </w:tc>
      </w:tr>
      <w:tr w:rsidR="00F559F0" w:rsidRPr="00EC26B4" w:rsidTr="004C4530">
        <w:trPr>
          <w:trHeight w:val="240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4</w:t>
            </w:r>
          </w:p>
        </w:tc>
      </w:tr>
      <w:tr w:rsidR="00F559F0" w:rsidRPr="00EC26B4" w:rsidTr="004C4530">
        <w:trPr>
          <w:trHeight w:val="24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РАЗДЕЛ 1. БИОЛОГИЯ КАК НАУКА. ЖИВЫЕ СИСТЕМЫ И ИХ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</w:tr>
      <w:tr w:rsidR="00F559F0" w:rsidRPr="00EC26B4" w:rsidTr="004C4530">
        <w:trPr>
          <w:trHeight w:val="347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Тема</w:t>
            </w:r>
            <w:r w:rsidR="0055038D">
              <w:t xml:space="preserve"> </w:t>
            </w:r>
            <w:r w:rsidRPr="00EC26B4">
              <w:t>1.1 Введение в биологию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352D0" w:rsidP="00EC26B4">
            <w:r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389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>Теоретическое обучение</w:t>
            </w:r>
          </w:p>
          <w:p w:rsidR="00F559F0" w:rsidRPr="00EC26B4" w:rsidRDefault="00C15E35" w:rsidP="00EC26B4">
            <w:r>
              <w:t xml:space="preserve"> </w:t>
            </w:r>
            <w:r w:rsidR="005D48ED" w:rsidRPr="00EC26B4">
              <w:t>Входной контроль. Биология как наука. Связи биологии с общественными, техническ</w:t>
            </w:r>
            <w:r w:rsidR="005D48ED" w:rsidRPr="00EC26B4">
              <w:t>и</w:t>
            </w:r>
            <w:r w:rsidR="005D48ED" w:rsidRPr="00EC26B4">
              <w:t>ми и другими естественными науками, философией, религией, этикой, эстетикой и пр</w:t>
            </w:r>
            <w:r w:rsidR="005D48ED" w:rsidRPr="00EC26B4">
              <w:t>а</w:t>
            </w:r>
            <w:r w:rsidR="005D48ED" w:rsidRPr="00EC26B4">
              <w:t>вом. Роль биологии в формировании современной научной картины мира. Система би</w:t>
            </w:r>
            <w:r w:rsidR="005D48ED" w:rsidRPr="00EC26B4">
              <w:t>о</w:t>
            </w:r>
            <w:r w:rsidR="005D48ED" w:rsidRPr="00EC26B4">
              <w:t xml:space="preserve">логических наук. </w:t>
            </w:r>
            <w:proofErr w:type="gramStart"/>
            <w:r w:rsidR="005D48ED" w:rsidRPr="00EC26B4">
              <w:rPr>
                <w:rFonts w:eastAsia="Calibri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  <w:proofErr w:type="gramEnd"/>
            <w:r w:rsidR="005D48ED" w:rsidRPr="00EC26B4">
              <w:rPr>
                <w:rFonts w:eastAsia="Calibri"/>
              </w:rPr>
              <w:t xml:space="preserve"> Живые системы (биосистемы) как предмет изучения биологии. Отличие живых систем от нео</w:t>
            </w:r>
            <w:r w:rsidR="005D48ED" w:rsidRPr="00EC26B4">
              <w:rPr>
                <w:rFonts w:eastAsia="Calibri"/>
              </w:rPr>
              <w:t>р</w:t>
            </w:r>
            <w:r w:rsidR="005D48ED" w:rsidRPr="00EC26B4">
              <w:rPr>
                <w:rFonts w:eastAsia="Calibri"/>
              </w:rPr>
              <w:t xml:space="preserve">ганической природы. Свойства биосистем и их разнообразие. </w:t>
            </w:r>
            <w:proofErr w:type="gramStart"/>
            <w:r w:rsidR="005D48ED" w:rsidRPr="00EC26B4">
              <w:rPr>
                <w:rFonts w:eastAsia="Calibri"/>
              </w:rPr>
              <w:t>Уровни организации биос</w:t>
            </w:r>
            <w:r w:rsidR="005D48ED" w:rsidRPr="00EC26B4">
              <w:rPr>
                <w:rFonts w:eastAsia="Calibri"/>
              </w:rPr>
              <w:t>и</w:t>
            </w:r>
            <w:r w:rsidR="005D48ED" w:rsidRPr="00EC26B4">
              <w:rPr>
                <w:rFonts w:eastAsia="Calibri"/>
              </w:rPr>
              <w:t xml:space="preserve">стем: молекулярный, клеточный, тканевый, организменный, популяционно-видовой, </w:t>
            </w:r>
            <w:proofErr w:type="spellStart"/>
            <w:r w:rsidR="005D48ED" w:rsidRPr="00EC26B4">
              <w:rPr>
                <w:rFonts w:eastAsia="Calibri"/>
              </w:rPr>
              <w:t>эк</w:t>
            </w:r>
            <w:r w:rsidR="005D48ED" w:rsidRPr="00EC26B4">
              <w:rPr>
                <w:rFonts w:eastAsia="Calibri"/>
              </w:rPr>
              <w:t>о</w:t>
            </w:r>
            <w:r w:rsidR="005D48ED" w:rsidRPr="00EC26B4">
              <w:rPr>
                <w:rFonts w:eastAsia="Calibri"/>
              </w:rPr>
              <w:t>системный</w:t>
            </w:r>
            <w:proofErr w:type="spellEnd"/>
            <w:r w:rsidR="005D48ED" w:rsidRPr="00EC26B4">
              <w:rPr>
                <w:rFonts w:eastAsia="Calibri"/>
              </w:rPr>
              <w:t xml:space="preserve"> (</w:t>
            </w:r>
            <w:proofErr w:type="spellStart"/>
            <w:r w:rsidR="005D48ED" w:rsidRPr="00EC26B4">
              <w:rPr>
                <w:rFonts w:eastAsia="Calibri"/>
              </w:rPr>
              <w:t>био-геоцено</w:t>
            </w:r>
            <w:r w:rsidR="005D48ED" w:rsidRPr="00EC26B4">
              <w:rPr>
                <w:rFonts w:eastAsia="Calibri"/>
              </w:rPr>
              <w:softHyphen/>
              <w:t>тичес</w:t>
            </w:r>
            <w:r w:rsidR="005D48ED" w:rsidRPr="00EC26B4">
              <w:rPr>
                <w:rFonts w:eastAsia="Calibri"/>
              </w:rPr>
              <w:softHyphen/>
              <w:t>кий</w:t>
            </w:r>
            <w:proofErr w:type="spellEnd"/>
            <w:r w:rsidR="005D48ED" w:rsidRPr="00EC26B4">
              <w:rPr>
                <w:rFonts w:eastAsia="Calibri"/>
              </w:rPr>
              <w:t xml:space="preserve">), биосферный.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3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93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Практические занятия:  </w:t>
            </w:r>
          </w:p>
          <w:p w:rsidR="00F559F0" w:rsidRPr="00EC26B4" w:rsidRDefault="005D48ED" w:rsidP="00CD6F1A">
            <w:r w:rsidRPr="00EC26B4"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FB04E7">
        <w:trPr>
          <w:trHeight w:val="393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93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954B9" w:rsidRDefault="005D48ED" w:rsidP="00EC26B4">
            <w:r w:rsidRPr="00EC26B4">
              <w:t xml:space="preserve">Теоретическое обучение: </w:t>
            </w:r>
          </w:p>
          <w:p w:rsidR="00F559F0" w:rsidRPr="00EC26B4" w:rsidRDefault="005D48ED" w:rsidP="00EC26B4">
            <w:r w:rsidRPr="00EC26B4">
              <w:t xml:space="preserve"> </w:t>
            </w:r>
            <w:proofErr w:type="gramStart"/>
            <w:r w:rsidRPr="00EC26B4">
              <w:t xml:space="preserve">Методы, используемые в биологии и </w:t>
            </w:r>
            <w:r w:rsidR="004D4A51" w:rsidRPr="00EC26B4">
              <w:t>в общественном питании</w:t>
            </w:r>
            <w:r w:rsidRPr="00EC26B4">
              <w:t>: наблюдение, экспер</w:t>
            </w:r>
            <w:r w:rsidRPr="00EC26B4">
              <w:t>и</w:t>
            </w:r>
            <w:r w:rsidRPr="00EC26B4">
              <w:t>мент, описание, измерение, классификация, моделирование, статистическая обработка данных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rPr>
                <w:rFonts w:eastAsia="Calibri"/>
              </w:rPr>
              <w:t>РАЗДЕЛ 2. ХИМИЧЕСКИЙ СОСТАВ И СТРОЕНИЕ КЛЕТКИ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2.1. Химический состав клетки. Вода и минеральные соли </w:t>
            </w:r>
          </w:p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  <w:r w:rsidRPr="00EC26B4">
              <w:br/>
              <w:t>ОК 02</w:t>
            </w:r>
            <w:r w:rsidRPr="00EC26B4">
              <w:br/>
              <w:t>ОК 04</w:t>
            </w:r>
            <w:r w:rsidRPr="00EC26B4">
              <w:br/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954B9" w:rsidRDefault="005D48ED" w:rsidP="00B36F41">
            <w:r w:rsidRPr="00EC26B4">
              <w:t>Теоретическое обучение</w:t>
            </w:r>
          </w:p>
          <w:p w:rsidR="00F559F0" w:rsidRPr="00EC26B4" w:rsidRDefault="005D48ED" w:rsidP="00B36F41">
            <w:r w:rsidRPr="00EC26B4">
              <w:t xml:space="preserve">Химический состав клетки. Химические элементы: макроэлементы, микроэлементы. Вода </w:t>
            </w:r>
            <w:r w:rsidRPr="00EC26B4">
              <w:lastRenderedPageBreak/>
              <w:t>и минеральные вещества. Физико-химические процессы, протекающие в живых системах. Функции воды и минеральных веще</w:t>
            </w:r>
            <w:proofErr w:type="gramStart"/>
            <w:r w:rsidRPr="00EC26B4">
              <w:t>ств в кл</w:t>
            </w:r>
            <w:proofErr w:type="gramEnd"/>
            <w:r w:rsidRPr="00EC26B4">
              <w:t>етке. Поддержание осмотического баланса.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lastRenderedPageBreak/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FB04E7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352D0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07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  <w:p w:rsidR="00F559F0" w:rsidRPr="00EC26B4" w:rsidRDefault="005D48ED" w:rsidP="00EC26B4">
            <w:r w:rsidRPr="00EC26B4">
              <w:t xml:space="preserve">Практическая работа №2. Роль химических элементов в организме человека. Влияние на состояние здоровья избытка и недостатка элементов.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45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Тема 2.2. Белки. Состав и строение белков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  <w:r w:rsidRPr="00EC26B4">
              <w:br/>
              <w:t>ОК 02</w:t>
            </w:r>
            <w:r w:rsidRPr="00EC26B4">
              <w:br/>
              <w:t>ОК 04</w:t>
            </w:r>
          </w:p>
          <w:p w:rsidR="00F559F0" w:rsidRPr="00EC26B4" w:rsidRDefault="005D48ED" w:rsidP="00EC26B4">
            <w:r w:rsidRPr="00EC26B4">
              <w:br/>
            </w:r>
          </w:p>
        </w:tc>
      </w:tr>
      <w:tr w:rsidR="00F559F0" w:rsidRPr="00EC26B4" w:rsidTr="004C4530">
        <w:trPr>
          <w:trHeight w:val="363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D7459E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64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FB04E7">
        <w:trPr>
          <w:trHeight w:val="325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352D0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25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459E" w:rsidRDefault="005D48ED" w:rsidP="00EC26B4">
            <w:pPr>
              <w:rPr>
                <w:rFonts w:eastAsia="Calibri"/>
              </w:rPr>
            </w:pPr>
            <w:r w:rsidRPr="00EC26B4">
              <w:rPr>
                <w:rFonts w:eastAsia="Calibri"/>
              </w:rPr>
              <w:t xml:space="preserve">Теоретическое обучение </w:t>
            </w:r>
          </w:p>
          <w:p w:rsidR="00F559F0" w:rsidRPr="00EC26B4" w:rsidRDefault="00964B40" w:rsidP="00EC26B4">
            <w:r w:rsidRPr="00EC26B4">
              <w:t>Белки. Состав и строение белков. Аминокислоты — мономеры белков. Незаменимые и заменимые аминокислоты. Аминокислотный состав. Уровни структуры белковой мол</w:t>
            </w:r>
            <w:r w:rsidRPr="00EC26B4">
              <w:t>е</w:t>
            </w:r>
            <w:r w:rsidRPr="00EC26B4">
              <w:t>кулы (первичная, вторичная, третичная и четвертичная структура). Химические свойства белков. Биологические функции белков.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7E4861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25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3663E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E3663E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85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Тема 2.3. Ферменты — биологические катал</w:t>
            </w:r>
            <w:r w:rsidRPr="00EC26B4">
              <w:t>и</w:t>
            </w:r>
            <w:r w:rsidRPr="00EC26B4">
              <w:t xml:space="preserve">заторы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285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D7459E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73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D5D54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FB04E7">
        <w:trPr>
          <w:trHeight w:val="73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352D0" w:rsidP="00EC26B4">
            <w: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73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459E" w:rsidRDefault="005D48ED" w:rsidP="00EC26B4">
            <w:pPr>
              <w:rPr>
                <w:rFonts w:eastAsia="Calibri"/>
              </w:rPr>
            </w:pPr>
            <w:r w:rsidRPr="00EC26B4">
              <w:rPr>
                <w:rFonts w:eastAsia="Calibri"/>
              </w:rPr>
              <w:t xml:space="preserve">Теоретическое обучение </w:t>
            </w:r>
          </w:p>
          <w:p w:rsidR="00D7459E" w:rsidRPr="00EC26B4" w:rsidRDefault="00D7459E" w:rsidP="00EC26B4">
            <w:r w:rsidRPr="00EC26B4">
              <w:t>Ферменты — биологические катализаторы. Строение фермента: активный центр, су</w:t>
            </w:r>
            <w:r w:rsidRPr="00EC26B4">
              <w:t>б</w:t>
            </w:r>
            <w:r w:rsidRPr="00EC26B4">
              <w:t>стратная специфичность. Коферменты. Витамины. Отличия ферментов от неорганич</w:t>
            </w:r>
            <w:r w:rsidRPr="00EC26B4">
              <w:t>е</w:t>
            </w:r>
            <w:r w:rsidRPr="00EC26B4">
              <w:t>ских катализаторов.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63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716C52" w:rsidP="00E3663E">
            <w:r>
              <w:rPr>
                <w:rFonts w:eastAsia="Calibri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E3663E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45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Тема 2.4. Углеводы. </w:t>
            </w:r>
            <w:r w:rsidRPr="00EC26B4">
              <w:lastRenderedPageBreak/>
              <w:t xml:space="preserve">Липиды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lastRenderedPageBreak/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06</w:t>
            </w:r>
          </w:p>
        </w:tc>
      </w:tr>
      <w:tr w:rsidR="00F559F0" w:rsidRPr="00EC26B4" w:rsidTr="00D7459E">
        <w:trPr>
          <w:trHeight w:val="56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8613EF" w:rsidP="00D7459E">
            <w: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D7459E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99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B0963">
        <w:trPr>
          <w:trHeight w:val="407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3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54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954B9" w:rsidRDefault="005D48ED" w:rsidP="00EC26B4">
            <w:pPr>
              <w:rPr>
                <w:rFonts w:eastAsia="Calibri"/>
              </w:rPr>
            </w:pPr>
            <w:r w:rsidRPr="00EC26B4">
              <w:rPr>
                <w:rFonts w:eastAsia="Calibri"/>
              </w:rPr>
              <w:t xml:space="preserve">Теоретическое обучение </w:t>
            </w:r>
          </w:p>
          <w:p w:rsidR="00D7459E" w:rsidRPr="00D7459E" w:rsidRDefault="006049EF" w:rsidP="00EC26B4">
            <w:pPr>
              <w:rPr>
                <w:rFonts w:eastAsia="Calibri"/>
              </w:rPr>
            </w:pPr>
            <w:r>
              <w:t xml:space="preserve"> </w:t>
            </w:r>
            <w:proofErr w:type="gramStart"/>
            <w:r w:rsidR="00D7459E" w:rsidRPr="00EC26B4">
              <w:t xml:space="preserve">Углеводы: моносахариды (глюкоза, рибоза и </w:t>
            </w:r>
            <w:proofErr w:type="spellStart"/>
            <w:r w:rsidR="00D7459E" w:rsidRPr="00EC26B4">
              <w:t>дезоксирибоза</w:t>
            </w:r>
            <w:proofErr w:type="spellEnd"/>
            <w:r w:rsidR="00D7459E" w:rsidRPr="00EC26B4">
              <w:t>), дисахариды (сахароза, ла</w:t>
            </w:r>
            <w:r w:rsidR="00D7459E" w:rsidRPr="00EC26B4">
              <w:t>к</w:t>
            </w:r>
            <w:r w:rsidR="00D7459E" w:rsidRPr="00EC26B4">
              <w:t>тоза) и полисахариды (крахмал, гликоген, целлюлоза).</w:t>
            </w:r>
            <w:proofErr w:type="gramEnd"/>
            <w:r w:rsidR="00D7459E" w:rsidRPr="00EC26B4">
              <w:t xml:space="preserve"> Биологические функции углев</w:t>
            </w:r>
            <w:r w:rsidR="00D7459E" w:rsidRPr="00EC26B4">
              <w:t>о</w:t>
            </w:r>
            <w:r w:rsidR="00D7459E" w:rsidRPr="00EC26B4">
              <w:t>дов. Липиды.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62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  <w:p w:rsidR="00F559F0" w:rsidRPr="00EC26B4" w:rsidRDefault="006049EF" w:rsidP="00EC26B4">
            <w:r>
              <w:rPr>
                <w:rFonts w:eastAsia="Calibri"/>
              </w:rPr>
              <w:t xml:space="preserve">9. </w:t>
            </w:r>
            <w:r w:rsidR="005D48ED" w:rsidRPr="00EC26B4">
              <w:rPr>
                <w:rFonts w:eastAsia="Calibri"/>
              </w:rPr>
              <w:t>Углеводы в пищевых продуктах. Усвояемость углеводов. Вред и польза от углеводов.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2.5 Нуклеиновые кислоты. АТФ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Нуклеиновые кислоты: ДНК и РНК. Нуклеотиды — мономеры нуклеиновых кислот. Строение и функции ДНК. Строение и функции РНК. Виды РНК. АТФ: строение и фун</w:t>
            </w:r>
            <w:r w:rsidRPr="00EC26B4">
              <w:t>к</w:t>
            </w:r>
            <w:r w:rsidRPr="00EC26B4">
              <w:t>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06</w:t>
            </w:r>
          </w:p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B0963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89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2.6 . История и методы цитологии. Клеточная теория. Строение  клетки </w:t>
            </w:r>
          </w:p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316BD2" w:rsidP="00EC26B4">
            <w:r>
              <w:t>Ц</w:t>
            </w:r>
            <w:r w:rsidR="005D48ED" w:rsidRPr="00EC26B4">
              <w:t xml:space="preserve">итоплазма и её органоиды. </w:t>
            </w:r>
            <w:proofErr w:type="spellStart"/>
            <w:r w:rsidR="005D48ED" w:rsidRPr="00EC26B4">
              <w:t>Одномембранные</w:t>
            </w:r>
            <w:proofErr w:type="spellEnd"/>
            <w:r w:rsidR="00A3498E">
              <w:t xml:space="preserve"> органоиды клетки: ЭПС, аппарат </w:t>
            </w:r>
            <w:proofErr w:type="spellStart"/>
            <w:r w:rsidR="00A3498E">
              <w:t>Гольжи</w:t>
            </w:r>
            <w:proofErr w:type="spellEnd"/>
            <w:r w:rsidR="00A3498E">
              <w:t xml:space="preserve">. </w:t>
            </w:r>
            <w:r w:rsidR="005D48ED" w:rsidRPr="00EC26B4">
              <w:t>Цитология — наука о клетке. Клеточная теория — пример взаимодействия идей и фактов в научном познании. Методы изучения клетки.</w:t>
            </w:r>
            <w:r w:rsidR="0054160E">
              <w:t xml:space="preserve"> </w:t>
            </w:r>
            <w:proofErr w:type="spellStart"/>
            <w:r w:rsidR="005D48ED" w:rsidRPr="00EC26B4">
              <w:t>Гольджи</w:t>
            </w:r>
            <w:proofErr w:type="spellEnd"/>
            <w:r w:rsidR="005D48ED" w:rsidRPr="00EC26B4">
              <w:t>, лизосомы. Полуавтономные о</w:t>
            </w:r>
            <w:r w:rsidR="005D48ED" w:rsidRPr="00EC26B4">
              <w:t>р</w:t>
            </w:r>
            <w:r w:rsidR="005D48ED" w:rsidRPr="00EC26B4">
              <w:t xml:space="preserve">ганоиды клетки: митохондрии, пластиды. Происхождение митохондрий и пластид. Виды пластид. </w:t>
            </w:r>
            <w:proofErr w:type="spellStart"/>
            <w:r w:rsidR="005D48ED" w:rsidRPr="00EC26B4">
              <w:t>Немембранные</w:t>
            </w:r>
            <w:proofErr w:type="spellEnd"/>
            <w:r w:rsidR="005D48ED" w:rsidRPr="00EC26B4">
              <w:t xml:space="preserve"> органоиды клетки: рибосомы, клеточный центр, центриоли, ре</w:t>
            </w:r>
            <w:r w:rsidR="005D48ED" w:rsidRPr="00EC26B4">
              <w:t>с</w:t>
            </w:r>
            <w:r w:rsidR="005D48ED" w:rsidRPr="00EC26B4">
              <w:t>нички, жгутики. Функции органоидов клетки. Включения. Ядро — регуляторный центр клетки. Строение ядра: ядерная оболочка, кариоплазма, хроматин, ядрышко. Хромосомы.</w:t>
            </w:r>
          </w:p>
          <w:p w:rsidR="00F559F0" w:rsidRPr="00EC26B4" w:rsidRDefault="005D48ED" w:rsidP="00EC26B4">
            <w:r w:rsidRPr="00EC26B4">
              <w:t>Транспорт веще</w:t>
            </w:r>
            <w:proofErr w:type="gramStart"/>
            <w:r w:rsidRPr="00EC26B4">
              <w:t>ств в кл</w:t>
            </w:r>
            <w:proofErr w:type="gramEnd"/>
            <w:r w:rsidRPr="00EC26B4">
              <w:t>етке.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06</w:t>
            </w:r>
          </w:p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B954B9">
            <w:r w:rsidRPr="00F63879">
              <w:rPr>
                <w:rFonts w:eastAsia="Calibri"/>
                <w:highlight w:val="yellow"/>
              </w:rPr>
              <w:t>Лабораторная работа № 2. Изучение строения клеток растений, животных и бактерий под микроскопом на готовых микропрепаратах и их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B0963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rPr>
                <w:rFonts w:eastAsia="Calibri"/>
              </w:rPr>
              <w:t>РАЗДЕЛ 3. ЖИЗНЕДЕЯТЕЛЬНОСТЬ КЛЕТКИ. РАЗМНОЖЕНИЕ И ИНДИВИДУАЛЬНОЕ РАЗВИТИЕ ОРГ</w:t>
            </w:r>
            <w:r w:rsidRPr="00EC26B4">
              <w:rPr>
                <w:rFonts w:eastAsia="Calibri"/>
              </w:rPr>
              <w:t>А</w:t>
            </w:r>
            <w:r w:rsidRPr="00EC26B4">
              <w:rPr>
                <w:rFonts w:eastAsia="Calibri"/>
              </w:rPr>
              <w:t>НИЗМОВ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3.1</w:t>
            </w:r>
            <w:r w:rsidRPr="006F42AB">
              <w:rPr>
                <w:highlight w:val="yellow"/>
              </w:rPr>
              <w:t>. Обмен в</w:t>
            </w:r>
            <w:r w:rsidRPr="006F42AB">
              <w:rPr>
                <w:highlight w:val="yellow"/>
              </w:rPr>
              <w:t>е</w:t>
            </w:r>
            <w:r w:rsidRPr="006F42AB">
              <w:rPr>
                <w:highlight w:val="yellow"/>
              </w:rPr>
              <w:t>ществ. Пластический обмен. Фотосинтез. Хемосинтез.  Энерг</w:t>
            </w:r>
            <w:r w:rsidRPr="006F42AB">
              <w:rPr>
                <w:highlight w:val="yellow"/>
              </w:rPr>
              <w:t>е</w:t>
            </w:r>
            <w:r w:rsidRPr="006F42AB">
              <w:rPr>
                <w:highlight w:val="yellow"/>
              </w:rPr>
              <w:t>тический обмен</w:t>
            </w:r>
            <w:r w:rsidRPr="00EC26B4">
              <w:t xml:space="preserve">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707830" w:rsidP="00EC26B4">
            <w: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Обмен веществ, или метаболизм. Ассимиляция (пластический обмен) и диссимиляция (энергетический обмен) — две стороны единого процесса метаболизма. Роль законов с</w:t>
            </w:r>
            <w:r w:rsidRPr="00EC26B4">
              <w:t>о</w:t>
            </w:r>
            <w:r w:rsidRPr="00EC26B4">
              <w:t>хранения вещества и энергии в понимании метаболизма. Типы обмена веществ: авт</w:t>
            </w:r>
            <w:r w:rsidRPr="00EC26B4">
              <w:t>о</w:t>
            </w:r>
            <w:r w:rsidRPr="00EC26B4">
              <w:t>трофный и гетеротрофный. Роль ферментов в обмене веществ и превращении энергии в клетке.</w:t>
            </w:r>
          </w:p>
          <w:p w:rsidR="00F559F0" w:rsidRPr="00EC26B4" w:rsidRDefault="005D48ED" w:rsidP="00EC26B4">
            <w:r w:rsidRPr="00EC26B4">
              <w:t xml:space="preserve">Фотосинтез. </w:t>
            </w:r>
            <w:proofErr w:type="gramStart"/>
            <w:r w:rsidRPr="00EC26B4">
              <w:t>Световая</w:t>
            </w:r>
            <w:proofErr w:type="gramEnd"/>
            <w:r w:rsidRPr="00EC26B4">
              <w:t xml:space="preserve"> и </w:t>
            </w:r>
            <w:proofErr w:type="spellStart"/>
            <w:r w:rsidRPr="00EC26B4">
              <w:t>темновая</w:t>
            </w:r>
            <w:proofErr w:type="spellEnd"/>
            <w:r w:rsidRPr="00EC26B4">
              <w:t xml:space="preserve"> фазы фотосинтеза. Реакции фотосинтеза.</w:t>
            </w:r>
          </w:p>
          <w:p w:rsidR="00F559F0" w:rsidRPr="00EC26B4" w:rsidRDefault="005D48ED" w:rsidP="00EC26B4">
            <w:r w:rsidRPr="00EC26B4">
              <w:t>Эффективность фотосинтеза. Значение фотосинтеза для жизни на Земле. Влияние усл</w:t>
            </w:r>
            <w:r w:rsidRPr="00EC26B4">
              <w:t>о</w:t>
            </w:r>
            <w:r w:rsidRPr="00EC26B4">
              <w:t>вий среды на фотосинтез и способы повышения его продуктивности у культурных раст</w:t>
            </w:r>
            <w:r w:rsidRPr="00EC26B4">
              <w:t>е</w:t>
            </w:r>
            <w:r w:rsidRPr="00EC26B4">
              <w:t xml:space="preserve">ний. Хемосинтез. </w:t>
            </w:r>
            <w:proofErr w:type="spellStart"/>
            <w:r w:rsidRPr="00EC26B4">
              <w:t>Хемосинтезирующие</w:t>
            </w:r>
            <w:proofErr w:type="spellEnd"/>
            <w:r w:rsidRPr="00EC26B4">
              <w:t xml:space="preserve"> бактерии. Значение хемосинтеза для жизни на Земле.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06</w:t>
            </w:r>
          </w:p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905B00" w:rsidP="00EC26B4">
            <w: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EB0963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707830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0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Практическая работа №3. Учет калорийности пищи и </w:t>
            </w:r>
            <w:proofErr w:type="spellStart"/>
            <w:r w:rsidRPr="00EC26B4">
              <w:rPr>
                <w:rFonts w:eastAsia="Calibri"/>
              </w:rPr>
              <w:t>энергозатрат</w:t>
            </w:r>
            <w:proofErr w:type="spellEnd"/>
            <w:r w:rsidRPr="00EC26B4">
              <w:rPr>
                <w:rFonts w:eastAsia="Calibri"/>
              </w:rPr>
              <w:t xml:space="preserve"> организма для по</w:t>
            </w:r>
            <w:r w:rsidRPr="00EC26B4">
              <w:rPr>
                <w:rFonts w:eastAsia="Calibri"/>
              </w:rPr>
              <w:t>д</w:t>
            </w:r>
            <w:r w:rsidRPr="00EC26B4">
              <w:rPr>
                <w:rFonts w:eastAsia="Calibri"/>
              </w:rPr>
              <w:t>держания баланса в организме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51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Тема 3.2. </w:t>
            </w:r>
            <w:r w:rsidRPr="006F42AB">
              <w:rPr>
                <w:highlight w:val="yellow"/>
              </w:rPr>
              <w:t>Неклеточные формы жизни — вир</w:t>
            </w:r>
            <w:r w:rsidRPr="006F42AB">
              <w:rPr>
                <w:highlight w:val="yellow"/>
              </w:rPr>
              <w:t>у</w:t>
            </w:r>
            <w:r w:rsidRPr="006F42AB">
              <w:rPr>
                <w:highlight w:val="yellow"/>
              </w:rPr>
              <w:t>сы</w:t>
            </w:r>
            <w:r w:rsidRPr="00EC26B4">
              <w:t xml:space="preserve">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1651DF" w:rsidP="00EC26B4">
            <w: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51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954B9" w:rsidRDefault="00B954B9" w:rsidP="00B954B9">
            <w:r>
              <w:t>Теоретическое обучение</w:t>
            </w:r>
          </w:p>
          <w:p w:rsidR="00F559F0" w:rsidRPr="00EC26B4" w:rsidRDefault="005D48ED" w:rsidP="00B954B9">
            <w:r w:rsidRPr="00EC26B4">
              <w:t xml:space="preserve">Неклеточные формы жизни — вирусы. История открытия вирусов (Д. И. </w:t>
            </w:r>
            <w:proofErr w:type="gramStart"/>
            <w:r w:rsidRPr="00EC26B4">
              <w:t>Ивановский</w:t>
            </w:r>
            <w:proofErr w:type="gramEnd"/>
            <w:r w:rsidRPr="00EC26B4">
              <w:t xml:space="preserve">). </w:t>
            </w:r>
            <w:r w:rsidRPr="00EC26B4">
              <w:lastRenderedPageBreak/>
              <w:t>Особенности строения и жизненный цикл вирусов. Бактериофаги. Болезни растений, ж</w:t>
            </w:r>
            <w:r w:rsidRPr="00EC26B4">
              <w:t>и</w:t>
            </w:r>
            <w:r w:rsidRPr="00EC26B4">
              <w:t xml:space="preserve">вотных и человека, вызываемые вирусами. Вирус иммунодефицита человека (ВИЧ) — возбудитель СПИДа. Обратная транскрипция, ревертаза, </w:t>
            </w:r>
            <w:proofErr w:type="spellStart"/>
            <w:r w:rsidRPr="00EC26B4">
              <w:t>интеграза</w:t>
            </w:r>
            <w:proofErr w:type="spellEnd"/>
            <w:r w:rsidRPr="00EC26B4">
              <w:t>. Профилактика ра</w:t>
            </w:r>
            <w:r w:rsidRPr="00EC26B4">
              <w:t>с</w:t>
            </w:r>
            <w:r w:rsidRPr="00EC26B4">
              <w:t>пространения вирусных заболеваний.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lastRenderedPageBreak/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7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8A1E55">
        <w:trPr>
          <w:trHeight w:val="417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7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7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  <w:p w:rsidR="00F559F0" w:rsidRPr="00EC26B4" w:rsidRDefault="00793650" w:rsidP="00EC26B4">
            <w:r>
              <w:rPr>
                <w:rFonts w:eastAsia="Calibri"/>
              </w:rPr>
              <w:t xml:space="preserve">17. </w:t>
            </w:r>
            <w:r w:rsidR="005D48ED" w:rsidRPr="00EC26B4">
              <w:rPr>
                <w:rFonts w:eastAsia="Calibri"/>
              </w:rPr>
              <w:t>Практическая работа №4. Оценка состояния иммунитета. Правила поддержания и</w:t>
            </w:r>
            <w:r w:rsidR="005D48ED" w:rsidRPr="00EC26B4">
              <w:rPr>
                <w:rFonts w:eastAsia="Calibri"/>
              </w:rPr>
              <w:t>м</w:t>
            </w:r>
            <w:r w:rsidR="005D48ED" w:rsidRPr="00EC26B4">
              <w:rPr>
                <w:rFonts w:eastAsia="Calibri"/>
              </w:rPr>
              <w:t>мунитета. Здоровье работника общественного питания.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76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Тема 3.3. Жизненный цикл клетки. </w:t>
            </w:r>
            <w:proofErr w:type="gramStart"/>
            <w:r w:rsidRPr="00EC26B4">
              <w:t>Де-</w:t>
            </w:r>
            <w:proofErr w:type="spellStart"/>
            <w:r w:rsidRPr="00EC26B4">
              <w:t>ление</w:t>
            </w:r>
            <w:proofErr w:type="spellEnd"/>
            <w:proofErr w:type="gramEnd"/>
            <w:r w:rsidRPr="00EC26B4">
              <w:t xml:space="preserve"> клетки. Митоз.  Мейоз  Образование и разв</w:t>
            </w:r>
            <w:r w:rsidRPr="00EC26B4">
              <w:t>и</w:t>
            </w:r>
            <w:r w:rsidRPr="00EC26B4">
              <w:t xml:space="preserve">тие половых клеток. Оплодотворение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37B2F" w:rsidP="00EC26B4">
            <w:r>
              <w:t>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76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Клеточный цикл, или жизненный цикл клетки. Интерфаза и митоз. Процессы, </w:t>
            </w:r>
            <w:proofErr w:type="gramStart"/>
            <w:r w:rsidRPr="00EC26B4">
              <w:t>про-</w:t>
            </w:r>
            <w:proofErr w:type="spellStart"/>
            <w:r w:rsidRPr="00EC26B4">
              <w:t>текающие</w:t>
            </w:r>
            <w:proofErr w:type="spellEnd"/>
            <w:proofErr w:type="gramEnd"/>
            <w:r w:rsidRPr="00EC26B4">
              <w:t xml:space="preserve"> в интерфазе.  Репликация — реакция матричного синтеза ДНК.</w:t>
            </w:r>
          </w:p>
          <w:p w:rsidR="00F559F0" w:rsidRPr="00EC26B4" w:rsidRDefault="005D48ED" w:rsidP="00EC26B4">
            <w:r w:rsidRPr="00EC26B4">
              <w:t>Строение хромосом. Хромосомный набор — кариотип. Диплоидный и гаплоидный хр</w:t>
            </w:r>
            <w:r w:rsidRPr="00EC26B4">
              <w:t>о</w:t>
            </w:r>
            <w:r w:rsidRPr="00EC26B4">
              <w:t>мосомные наборы. Хроматиды. Цитологические основы размножения и индивидуального развития организмов.</w:t>
            </w:r>
          </w:p>
          <w:p w:rsidR="00F559F0" w:rsidRPr="00EC26B4" w:rsidRDefault="005D48ED" w:rsidP="00EC26B4">
            <w:r w:rsidRPr="00EC26B4">
              <w:t xml:space="preserve">Деление клетки — митоз. Стадии митоза. Процессы, происходящие на </w:t>
            </w:r>
            <w:proofErr w:type="gramStart"/>
            <w:r w:rsidRPr="00EC26B4">
              <w:t>разных</w:t>
            </w:r>
            <w:proofErr w:type="gramEnd"/>
            <w:r w:rsidRPr="00EC26B4">
              <w:t xml:space="preserve"> </w:t>
            </w:r>
            <w:proofErr w:type="spellStart"/>
            <w:r w:rsidRPr="00EC26B4">
              <w:t>стади-ях</w:t>
            </w:r>
            <w:proofErr w:type="spellEnd"/>
            <w:r w:rsidRPr="00EC26B4">
              <w:t xml:space="preserve"> митоза. Биологический смысл митоза.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— процесс образования половых клеток у животных. П</w:t>
            </w:r>
            <w:r w:rsidRPr="00EC26B4">
              <w:t>о</w:t>
            </w:r>
            <w:r w:rsidRPr="00EC26B4">
              <w:t>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</w:t>
            </w:r>
            <w:r w:rsidRPr="00EC26B4">
              <w:t>е</w:t>
            </w:r>
            <w:r w:rsidRPr="00EC26B4">
              <w:t xml:space="preserve">ток и сперматозоидов. Оплодотворение. Партеногенез. Формы размножения организмов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 xml:space="preserve">Индивидуальное развитие организмов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339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613EF" w:rsidRDefault="00B954B9" w:rsidP="00EC26B4">
            <w:pPr>
              <w:rPr>
                <w:rFonts w:eastAsia="Calibri"/>
              </w:rPr>
            </w:pPr>
            <w:r>
              <w:rPr>
                <w:rFonts w:eastAsia="Calibri"/>
              </w:rPr>
              <w:t>Практические занятия</w:t>
            </w:r>
            <w:r w:rsidR="005D48ED" w:rsidRPr="00EC26B4">
              <w:rPr>
                <w:rFonts w:eastAsia="Calibri"/>
              </w:rPr>
              <w:t xml:space="preserve">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>Лабораторная работа № 3. «Наблюдение митоза в клетках кончика корешка лука на гот</w:t>
            </w:r>
            <w:r w:rsidRPr="00EC26B4">
              <w:rPr>
                <w:rFonts w:eastAsia="Calibri"/>
              </w:rPr>
              <w:t>о</w:t>
            </w:r>
            <w:r w:rsidRPr="00EC26B4">
              <w:rPr>
                <w:rFonts w:eastAsia="Calibri"/>
              </w:rPr>
              <w:t>вых микропрепаратах»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>Лабораторная работа № 4. Изучение строения половых клеток на готовых микропрепар</w:t>
            </w:r>
            <w:r w:rsidRPr="00EC26B4">
              <w:rPr>
                <w:rFonts w:eastAsia="Calibri"/>
              </w:rPr>
              <w:t>а</w:t>
            </w:r>
            <w:r w:rsidRPr="00EC26B4">
              <w:rPr>
                <w:rFonts w:eastAsia="Calibri"/>
              </w:rPr>
              <w:t>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8A1E55">
        <w:trPr>
          <w:trHeight w:val="339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352D0" w:rsidP="00EC26B4">
            <w:r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39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3945" w:rsidRDefault="005D48ED" w:rsidP="00F63945">
            <w:pPr>
              <w:rPr>
                <w:rFonts w:eastAsia="Calibri"/>
              </w:rPr>
            </w:pPr>
            <w:r w:rsidRPr="00EC26B4">
              <w:rPr>
                <w:rFonts w:eastAsia="Calibri"/>
              </w:rPr>
              <w:t xml:space="preserve">Теоретическое обучение </w:t>
            </w:r>
          </w:p>
          <w:p w:rsidR="00F559F0" w:rsidRPr="00EC26B4" w:rsidRDefault="005D48ED" w:rsidP="00F63945">
            <w:r w:rsidRPr="00EC26B4">
              <w:rPr>
                <w:rFonts w:eastAsia="Calibri"/>
              </w:rPr>
              <w:t xml:space="preserve"> </w:t>
            </w:r>
            <w:r w:rsidR="0079650F">
              <w:rPr>
                <w:rFonts w:eastAsia="Calibri"/>
              </w:rPr>
              <w:t xml:space="preserve">21. </w:t>
            </w:r>
            <w:r w:rsidRPr="00EC26B4">
              <w:rPr>
                <w:rFonts w:eastAsia="Calibri"/>
              </w:rPr>
              <w:t>Процессы восстановления кожи после термических ожогов, при ранах и ссадинах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339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РАЗДЕЛ 4. НАСЛЕДСТВЕННОСТЬ И ИЗМЕНЧИВОСТЬ ОРГАНИЗМОВ. </w:t>
            </w:r>
            <w:r w:rsidRPr="00EC26B4">
              <w:rPr>
                <w:rFonts w:eastAsia="Calibri"/>
              </w:rPr>
              <w:t>СЕЛЕКЦИЯ ОРГАНИЗМОВ. ОСН</w:t>
            </w:r>
            <w:r w:rsidRPr="00EC26B4">
              <w:rPr>
                <w:rFonts w:eastAsia="Calibri"/>
              </w:rPr>
              <w:t>О</w:t>
            </w:r>
            <w:r w:rsidRPr="00EC26B4">
              <w:rPr>
                <w:rFonts w:eastAsia="Calibri"/>
              </w:rPr>
              <w:t>ВЫ БИОТЕХНОЛОГИИ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Тема 4.1  Генетика — наука о наследственн</w:t>
            </w:r>
            <w:r w:rsidRPr="00EC26B4">
              <w:t>о</w:t>
            </w:r>
            <w:r w:rsidRPr="00EC26B4">
              <w:t xml:space="preserve">сти и изменчивости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954B9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</w:t>
            </w:r>
            <w:r w:rsidRPr="00EC26B4">
              <w:t>и</w:t>
            </w:r>
            <w:r w:rsidRPr="00EC26B4">
              <w:t>дологический, цитогенетический, молекулярно-генетический). Основные генетические понятия. Генетическая символика, используемая в схемах скрещиваний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8A1E55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 xml:space="preserve">Тема 4.2.  </w:t>
            </w:r>
            <w:proofErr w:type="spellStart"/>
            <w:r w:rsidRPr="00EC26B4">
              <w:t>Дигибридное</w:t>
            </w:r>
            <w:proofErr w:type="spellEnd"/>
            <w:r w:rsidRPr="00EC26B4">
              <w:t xml:space="preserve"> скрещивание. Закон независимого наслед</w:t>
            </w:r>
            <w:r w:rsidRPr="00EC26B4">
              <w:t>о</w:t>
            </w:r>
            <w:r w:rsidRPr="00EC26B4">
              <w:t>вания признаков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proofErr w:type="spellStart"/>
            <w:r w:rsidRPr="00EC26B4">
              <w:t>Дигибридное</w:t>
            </w:r>
            <w:proofErr w:type="spellEnd"/>
            <w:r w:rsidRPr="00EC26B4">
              <w:t xml:space="preserve"> скрещивание. Закон независимого наследования признаков. Цитогенетич</w:t>
            </w:r>
            <w:r w:rsidRPr="00EC26B4">
              <w:t>е</w:t>
            </w:r>
            <w:r w:rsidRPr="00EC26B4">
              <w:t xml:space="preserve">ские основы </w:t>
            </w:r>
            <w:proofErr w:type="spellStart"/>
            <w:r w:rsidRPr="00EC26B4">
              <w:t>дигибридного</w:t>
            </w:r>
            <w:proofErr w:type="spellEnd"/>
            <w:r w:rsidRPr="00EC26B4">
              <w:t xml:space="preserve"> скрещивания. Анализирующее скрещивание. Использование анализирующего скрещивания для определения генотипа особи.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8A1E55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240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4.3 Сцепленное наследование призн</w:t>
            </w:r>
            <w:r w:rsidRPr="00EC26B4">
              <w:t>а</w:t>
            </w:r>
            <w:r w:rsidRPr="00EC26B4">
              <w:t xml:space="preserve">ков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F72CA" w:rsidP="00EC26B4">
            <w: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      </w:r>
          </w:p>
          <w:p w:rsidR="00F559F0" w:rsidRPr="00EC26B4" w:rsidRDefault="005D48ED" w:rsidP="00EC26B4">
            <w:r w:rsidRPr="00EC26B4">
              <w:t>Хромосомная теория наследственности. Генетические карты.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8A1E55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4.4. Изменч</w:t>
            </w:r>
            <w:r w:rsidRPr="00EC26B4">
              <w:t>и</w:t>
            </w:r>
            <w:r w:rsidRPr="00EC26B4">
              <w:t>вость. Ненаследстве</w:t>
            </w:r>
            <w:r w:rsidRPr="00EC26B4">
              <w:t>н</w:t>
            </w:r>
            <w:r w:rsidRPr="00EC26B4">
              <w:t xml:space="preserve">ная изменчивость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C00DC" w:rsidP="00EC26B4">
            <w: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      </w:r>
            <w:proofErr w:type="spellStart"/>
            <w:r w:rsidRPr="00EC26B4">
              <w:t>модификационной</w:t>
            </w:r>
            <w:proofErr w:type="spellEnd"/>
            <w:r w:rsidRPr="00EC26B4">
              <w:t xml:space="preserve"> изменчивости. В</w:t>
            </w:r>
            <w:r w:rsidRPr="00EC26B4">
              <w:t>а</w:t>
            </w:r>
            <w:r w:rsidRPr="00EC26B4">
              <w:t>риационный ряд и вариационная кривая. Норма реакции признака. Количественные и к</w:t>
            </w:r>
            <w:r w:rsidRPr="00EC26B4">
              <w:t>а</w:t>
            </w:r>
            <w:r w:rsidRPr="00EC26B4">
              <w:t xml:space="preserve">чественные признаки и их норма реакции. Свойства </w:t>
            </w:r>
            <w:proofErr w:type="spellStart"/>
            <w:r w:rsidRPr="00EC26B4">
              <w:t>модификационной</w:t>
            </w:r>
            <w:proofErr w:type="spellEnd"/>
            <w:r w:rsidRPr="00EC26B4">
              <w:t xml:space="preserve"> изменчивости.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 xml:space="preserve">Лабораторная работа № 6. «Изучение </w:t>
            </w:r>
            <w:proofErr w:type="spellStart"/>
            <w:r w:rsidRPr="00EC26B4">
              <w:rPr>
                <w:rFonts w:eastAsia="Calibri"/>
              </w:rPr>
              <w:t>модификационной</w:t>
            </w:r>
            <w:proofErr w:type="spellEnd"/>
            <w:r w:rsidRPr="00EC26B4">
              <w:rPr>
                <w:rFonts w:eastAsia="Calibri"/>
              </w:rPr>
              <w:t xml:space="preserve"> изменчивости, построение вар</w:t>
            </w:r>
            <w:r w:rsidRPr="00EC26B4">
              <w:rPr>
                <w:rFonts w:eastAsia="Calibri"/>
              </w:rPr>
              <w:t>и</w:t>
            </w:r>
            <w:r w:rsidRPr="00EC26B4">
              <w:rPr>
                <w:rFonts w:eastAsia="Calibri"/>
              </w:rPr>
              <w:t>ационного ряда и вариационной кривой»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6769E3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8A1E55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4.5. Наследстве</w:t>
            </w:r>
            <w:r w:rsidRPr="00EC26B4">
              <w:t>н</w:t>
            </w:r>
            <w:r w:rsidRPr="00EC26B4">
              <w:t xml:space="preserve">ная изменчивость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Наследственная, или генотипическая, изменчивость. Комбинативная изменчивость. Ме</w:t>
            </w:r>
            <w:r w:rsidRPr="00EC26B4">
              <w:t>й</w:t>
            </w:r>
            <w:r w:rsidRPr="00EC26B4">
              <w:t>оз и половой процесс — основа комбинативной изменчивости. Мутационная изменч</w:t>
            </w:r>
            <w:r w:rsidRPr="00EC26B4">
              <w:t>и</w:t>
            </w:r>
            <w:r w:rsidRPr="00EC26B4">
              <w:t xml:space="preserve">вость. Классификация мутаций: </w:t>
            </w:r>
            <w:proofErr w:type="gramStart"/>
            <w:r w:rsidRPr="00EC26B4">
              <w:t>генные</w:t>
            </w:r>
            <w:proofErr w:type="gramEnd"/>
            <w:r w:rsidRPr="00EC26B4">
              <w:t>, хромосомные, геномные. Частота и причины м</w:t>
            </w:r>
            <w:r w:rsidRPr="00EC26B4">
              <w:t>у</w:t>
            </w:r>
            <w:r w:rsidRPr="00EC26B4">
              <w:t xml:space="preserve">таций. Мутагенные факторы. Закон гомологических рядов в </w:t>
            </w:r>
            <w:proofErr w:type="spellStart"/>
            <w:proofErr w:type="gramStart"/>
            <w:r w:rsidRPr="00EC26B4">
              <w:t>наслед-ственной</w:t>
            </w:r>
            <w:proofErr w:type="spellEnd"/>
            <w:proofErr w:type="gramEnd"/>
            <w:r w:rsidRPr="00EC26B4">
              <w:t xml:space="preserve"> изменчив</w:t>
            </w:r>
            <w:r w:rsidRPr="00EC26B4">
              <w:t>о</w:t>
            </w:r>
            <w:r w:rsidRPr="00EC26B4">
              <w:t>сти Н. И. Вавилова.</w:t>
            </w:r>
          </w:p>
          <w:p w:rsidR="00F559F0" w:rsidRPr="00EC26B4" w:rsidRDefault="005D48ED" w:rsidP="00EC26B4">
            <w:r w:rsidRPr="00EC26B4">
              <w:t>Внеядерная наследственность и изменчивость.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6769E3" w:rsidP="00EC26B4">
            <w: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A3498E" w:rsidP="00EC26B4">
            <w: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0A6CDE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4.6. Генетика ч</w:t>
            </w:r>
            <w:r w:rsidRPr="00EC26B4">
              <w:t>е</w:t>
            </w:r>
            <w:r w:rsidRPr="00EC26B4">
              <w:lastRenderedPageBreak/>
              <w:t xml:space="preserve">ловека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3945" w:rsidRDefault="005D48ED" w:rsidP="00EC26B4">
            <w:r w:rsidRPr="00EC26B4">
              <w:t>Теоретическое обучение</w:t>
            </w:r>
          </w:p>
          <w:p w:rsidR="00F559F0" w:rsidRPr="00EC26B4" w:rsidRDefault="003E5D95" w:rsidP="00EC26B4">
            <w:r>
              <w:t xml:space="preserve"> </w:t>
            </w:r>
            <w:r w:rsidR="005D48ED" w:rsidRPr="00EC26B4">
              <w:t>Генетика человека. Кариотип человека. Основные методы генетики человека: генеалог</w:t>
            </w:r>
            <w:r w:rsidR="005D48ED" w:rsidRPr="00EC26B4">
              <w:t>и</w:t>
            </w:r>
            <w:r w:rsidR="005D48ED" w:rsidRPr="00EC26B4">
              <w:t xml:space="preserve">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 w:rsidR="005D48ED" w:rsidRPr="00EC26B4">
              <w:t>полногеномное</w:t>
            </w:r>
            <w:proofErr w:type="spellEnd"/>
            <w:r w:rsidR="005D48ED" w:rsidRPr="00EC26B4">
              <w:t xml:space="preserve"> </w:t>
            </w:r>
            <w:proofErr w:type="spellStart"/>
            <w:r w:rsidR="005D48ED" w:rsidRPr="00EC26B4">
              <w:t>секвенирование</w:t>
            </w:r>
            <w:proofErr w:type="spellEnd"/>
            <w:r w:rsidR="005D48ED" w:rsidRPr="00EC26B4">
              <w:t xml:space="preserve">, </w:t>
            </w:r>
            <w:proofErr w:type="spellStart"/>
            <w:r w:rsidR="005D48ED" w:rsidRPr="00EC26B4">
              <w:t>генотипирование</w:t>
            </w:r>
            <w:proofErr w:type="spellEnd"/>
            <w:r w:rsidR="005D48ED" w:rsidRPr="00EC26B4">
              <w:t>, в том числе с помощью ПЦР-анализа. Наследственные заболевания человека: генные б</w:t>
            </w:r>
            <w:r w:rsidR="005D48ED" w:rsidRPr="00EC26B4">
              <w:t>о</w:t>
            </w:r>
            <w:r w:rsidR="005D48ED" w:rsidRPr="00EC26B4">
              <w:t>лезни, болезни с наследственной предрасположенностью, хромосомные болезни. Сом</w:t>
            </w:r>
            <w:r w:rsidR="005D48ED" w:rsidRPr="00EC26B4">
              <w:t>а</w:t>
            </w:r>
            <w:r w:rsidR="005D48ED" w:rsidRPr="00EC26B4">
              <w:t>тические и генеративные мутации. Стволовые клетки. Принципы здорового образа жи</w:t>
            </w:r>
            <w:r w:rsidR="005D48ED" w:rsidRPr="00EC26B4">
              <w:t>з</w:t>
            </w:r>
            <w:r w:rsidR="005D48ED" w:rsidRPr="00EC26B4">
              <w:t>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</w:t>
            </w:r>
            <w:r w:rsidR="005D48ED" w:rsidRPr="00EC26B4">
              <w:t>и</w:t>
            </w:r>
            <w:r w:rsidR="005D48ED" w:rsidRPr="00EC26B4">
              <w:t>ческих заболеваний человека.</w:t>
            </w:r>
          </w:p>
          <w:p w:rsidR="00F559F0" w:rsidRPr="00EC26B4" w:rsidRDefault="00F559F0" w:rsidP="00EC26B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>Практическая работа № 6. «Составление и анализ родословных человека»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1115A6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0A6CDE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4.7 Селекция как наука и процесс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Селекция как наука и процесс. Зарождение селекции и доместикация. Учение Н. И. Вав</w:t>
            </w:r>
            <w:r w:rsidRPr="00EC26B4">
              <w:t>и</w:t>
            </w:r>
            <w:r w:rsidRPr="00EC26B4">
              <w:t>лова о центрах происхождения и многообразия культурных растений. Центры происхо</w:t>
            </w:r>
            <w:r w:rsidRPr="00EC26B4">
              <w:t>ж</w:t>
            </w:r>
            <w:r w:rsidRPr="00EC26B4">
              <w:t>дения домашних животных. Сорт, порода, штамм.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0A6CDE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4.8 Методы и д</w:t>
            </w:r>
            <w:r w:rsidRPr="00EC26B4">
              <w:t>о</w:t>
            </w:r>
            <w:r w:rsidRPr="00EC26B4">
              <w:t>стижения селекции растений и животных</w:t>
            </w:r>
          </w:p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Современные методы селекции. Массовый и индивидуальный отборы в селекции раст</w:t>
            </w:r>
            <w:r w:rsidRPr="00EC26B4">
              <w:t>е</w:t>
            </w:r>
            <w:r w:rsidRPr="00EC26B4">
              <w:lastRenderedPageBreak/>
              <w:t xml:space="preserve">ний и животных. </w:t>
            </w:r>
          </w:p>
          <w:p w:rsidR="00F559F0" w:rsidRPr="00EC26B4" w:rsidRDefault="005D48ED" w:rsidP="00EC26B4">
            <w:r w:rsidRPr="00EC26B4">
              <w:t>Оценка экстерьера. Близкородственное скрещивание — инбридинг. Чистая линия. Скр</w:t>
            </w:r>
            <w:r w:rsidRPr="00EC26B4">
              <w:t>е</w:t>
            </w:r>
            <w:r w:rsidRPr="00EC26B4">
              <w:t>щивание чистых линий. Гетерозис, или гибридная сила. Неродственное скрещивание — аутбридинг. Отдалённая гибридизация и её успехи. Искусственный мутагенез и получ</w:t>
            </w:r>
            <w:r w:rsidRPr="00EC26B4">
              <w:t>е</w:t>
            </w:r>
            <w:r w:rsidRPr="00EC26B4">
              <w:t xml:space="preserve">ние </w:t>
            </w:r>
            <w:proofErr w:type="spellStart"/>
            <w:r w:rsidRPr="00EC26B4">
              <w:t>полиплоидов</w:t>
            </w:r>
            <w:proofErr w:type="spellEnd"/>
            <w:r w:rsidRPr="00EC26B4">
              <w:t>. Достижения селекции растений, животных и микроорганизмов.</w:t>
            </w:r>
          </w:p>
          <w:p w:rsidR="00F559F0" w:rsidRPr="00EC26B4" w:rsidRDefault="00F559F0" w:rsidP="00EC26B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lastRenderedPageBreak/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3C00D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4.9 Биотехнол</w:t>
            </w:r>
            <w:r w:rsidRPr="00EC26B4">
              <w:t>о</w:t>
            </w:r>
            <w:r w:rsidRPr="00EC26B4">
              <w:t>гия как отрасль прои</w:t>
            </w:r>
            <w:r w:rsidRPr="00EC26B4">
              <w:t>з</w:t>
            </w:r>
            <w:r w:rsidRPr="00EC26B4">
              <w:t xml:space="preserve">водства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F72CA" w:rsidP="00EC26B4">
            <w: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E5D95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Биотехнология как отрасль производства. Генная инженерия. Этапы создания рекомб</w:t>
            </w:r>
            <w:r w:rsidRPr="00EC26B4">
              <w:t>и</w:t>
            </w:r>
            <w:r w:rsidRPr="00EC26B4">
              <w:t xml:space="preserve">нантной ДНК и </w:t>
            </w:r>
            <w:proofErr w:type="spellStart"/>
            <w:r w:rsidRPr="00EC26B4">
              <w:t>трансгенных</w:t>
            </w:r>
            <w:proofErr w:type="spellEnd"/>
            <w:r w:rsidRPr="00EC26B4">
              <w:t xml:space="preserve"> организмов. Клеточная инженерия. Клеточные культуры. Микроклональное  размножение растений. Клонирование </w:t>
            </w:r>
            <w:proofErr w:type="spellStart"/>
            <w:proofErr w:type="gramStart"/>
            <w:r w:rsidRPr="00EC26B4">
              <w:t>высокопродук-тивных</w:t>
            </w:r>
            <w:proofErr w:type="spellEnd"/>
            <w:proofErr w:type="gramEnd"/>
            <w:r w:rsidRPr="00EC26B4">
              <w:t xml:space="preserve"> сельск</w:t>
            </w:r>
            <w:r w:rsidRPr="00EC26B4">
              <w:t>о</w:t>
            </w:r>
            <w:r w:rsidRPr="00EC26B4">
              <w:t>хозяйственных организмов. Экологические и этические проблемы. ГМО — генетически модифицированные организмы.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E5D95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>Экскурсия «Основные методы и достижения селекции растений и животных (на селекц</w:t>
            </w:r>
            <w:r w:rsidRPr="00EC26B4">
              <w:rPr>
                <w:rFonts w:eastAsia="Calibri"/>
              </w:rPr>
              <w:t>и</w:t>
            </w:r>
            <w:r w:rsidRPr="00EC26B4">
              <w:rPr>
                <w:rFonts w:eastAsia="Calibri"/>
              </w:rPr>
              <w:t xml:space="preserve">онную станцию, племенную ферму, сортоиспытательный участок, в тепличное хозяйство, лабораторию </w:t>
            </w:r>
            <w:proofErr w:type="spellStart"/>
            <w:r w:rsidRPr="00EC26B4">
              <w:rPr>
                <w:rFonts w:eastAsia="Calibri"/>
              </w:rPr>
              <w:t>агроуниверситета</w:t>
            </w:r>
            <w:proofErr w:type="spellEnd"/>
            <w:r w:rsidRPr="00EC26B4">
              <w:rPr>
                <w:rFonts w:eastAsia="Calibri"/>
              </w:rPr>
              <w:t xml:space="preserve"> или научного центра)»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0A6CDE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РАЗДЕЛ 5. ЭВОЛЮЦИОННАЯ БИОЛОГИЯ. ВОЗНИКНОВЕНИЕ И РАЗВИТИЕ ЖИЗНИ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5.1  Эволюция и методы её изучения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Предпосылки возникновения эволюционной теории. Эволюционная теория и её место в </w:t>
            </w:r>
            <w:r w:rsidRPr="00EC26B4">
              <w:lastRenderedPageBreak/>
              <w:t>биологии. Влияние эволюционной теории на развитие биологии и других наук.</w:t>
            </w:r>
          </w:p>
          <w:p w:rsidR="00F559F0" w:rsidRPr="00EC26B4" w:rsidRDefault="005D48ED" w:rsidP="00EC26B4">
            <w:r w:rsidRPr="00EC26B4">
              <w:t xml:space="preserve">Свидетельства эволюции. Палеонтологические: последовательность появления видов в палеонтологической летописи, переходные формы. </w:t>
            </w:r>
            <w:proofErr w:type="gramStart"/>
            <w:r w:rsidRPr="00EC26B4">
              <w:t>Биогеографические</w:t>
            </w:r>
            <w:proofErr w:type="gramEnd"/>
            <w:r w:rsidRPr="00EC26B4">
              <w:t>: сходство и ра</w:t>
            </w:r>
            <w:r w:rsidRPr="00EC26B4">
              <w:t>з</w:t>
            </w:r>
            <w:r w:rsidRPr="00EC26B4">
              <w:t>личие фаун и флор материков и островов. Эмбриологические: сходства и различия э</w:t>
            </w:r>
            <w:r w:rsidRPr="00EC26B4">
              <w:t>м</w:t>
            </w:r>
            <w:r w:rsidRPr="00EC26B4">
              <w:t>брионов разных видов позвоночных. Сравнительно-анатомические: гомологичные, ан</w:t>
            </w:r>
            <w:r w:rsidRPr="00EC26B4">
              <w:t>а</w:t>
            </w:r>
            <w:r w:rsidRPr="00EC26B4">
              <w:t>логичные, рудиментарные органы, атавизмы. Молекулярно-биохимические: сходство м</w:t>
            </w:r>
            <w:r w:rsidRPr="00EC26B4">
              <w:t>е</w:t>
            </w:r>
            <w:r w:rsidRPr="00EC26B4">
              <w:t>ханизмов наследственности и основных метаболических путей у всех живых организмов.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lastRenderedPageBreak/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0A6CDE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5.2 История ра</w:t>
            </w:r>
            <w:r w:rsidRPr="00EC26B4">
              <w:t>з</w:t>
            </w:r>
            <w:r w:rsidRPr="00EC26B4">
              <w:t xml:space="preserve">вития представлений об эволюции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Эволюционная теория Ч. Дарвина. Предпосылки возникновения дарвинизма. Движущие силы эво</w:t>
            </w:r>
            <w:r w:rsidRPr="00EC26B4">
              <w:softHyphen/>
              <w:t>люции видов по Дарвину (избыточное размножение при ограниченности ресу</w:t>
            </w:r>
            <w:r w:rsidRPr="00EC26B4">
              <w:t>р</w:t>
            </w:r>
            <w:r w:rsidRPr="00EC26B4">
              <w:t xml:space="preserve">сов, неопределённая изменчивость, борьба за существование, естественный </w:t>
            </w:r>
            <w:r w:rsidRPr="00EC26B4">
              <w:br/>
              <w:t xml:space="preserve">отбор). </w:t>
            </w:r>
          </w:p>
          <w:p w:rsidR="00F559F0" w:rsidRPr="00EC26B4" w:rsidRDefault="005D48ED" w:rsidP="00EC26B4">
            <w:r w:rsidRPr="00EC26B4">
              <w:t>Синтетическая теория эволюции (СТЭ) и её основные положения.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0A6CDE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5.3 Вид: критерии и структура. Попул</w:t>
            </w:r>
            <w:r w:rsidRPr="00EC26B4">
              <w:t>я</w:t>
            </w:r>
            <w:r w:rsidRPr="00EC26B4">
              <w:t xml:space="preserve">ция как элементарная единица вида </w:t>
            </w:r>
          </w:p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CF72CA" w:rsidP="00EC26B4">
            <w: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63945" w:rsidP="00EC26B4">
            <w:r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 xml:space="preserve"> Лабораторная работа № 8. «Сравнение видов по морфологическому критерию»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6769E3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5.4 Движущие силы (элементарные факторы) эволюции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proofErr w:type="gramStart"/>
            <w:r w:rsidRPr="00EC26B4">
              <w:t>Теоретическое</w:t>
            </w:r>
            <w:proofErr w:type="gramEnd"/>
            <w:r w:rsidRPr="00EC26B4">
              <w:t xml:space="preserve"> </w:t>
            </w:r>
            <w:proofErr w:type="spellStart"/>
            <w:r w:rsidRPr="00EC26B4">
              <w:t>обучениеДвижущие</w:t>
            </w:r>
            <w:proofErr w:type="spellEnd"/>
            <w:r w:rsidRPr="00EC26B4">
              <w:t xml:space="preserve"> силы (факторы) эволюции видов в природе. Мутац</w:t>
            </w:r>
            <w:r w:rsidRPr="00EC26B4">
              <w:t>и</w:t>
            </w:r>
            <w:r w:rsidRPr="00EC26B4">
              <w:t>онный процесс и комбинативная изменчивость. Популяционные волны и дрейф генов. Изоляция и миграция.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5.5 Естественный отбор и его формы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Естественный отбор — направляющий фактор эволюции. Формы естественного отбора.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5.6 Результаты эволюции: приспосо</w:t>
            </w:r>
            <w:r w:rsidRPr="00EC26B4">
              <w:t>б</w:t>
            </w:r>
            <w:r w:rsidRPr="00EC26B4">
              <w:t>ленность организмов и видообразование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8D36F1" w:rsidP="00EC26B4">
            <w: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Приспособленность организмов как результат эволюции. Примеры приспособлений у о</w:t>
            </w:r>
            <w:r w:rsidRPr="00EC26B4">
              <w:t>р</w:t>
            </w:r>
            <w:r w:rsidRPr="00EC26B4">
              <w:t>ганизмов. Ароморфозы и идиоадаптации. Вид и видообразование. Критерии вида. Осно</w:t>
            </w:r>
            <w:r w:rsidRPr="00EC26B4">
              <w:t>в</w:t>
            </w:r>
            <w:r w:rsidRPr="00EC26B4">
              <w:t>ные формы видообразования: географическое, экологическое.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6769E3" w:rsidP="00EC26B4">
            <w: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 xml:space="preserve"> Лабораторная работа № 9. Описание приспособленности организма и её относительного характера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6769E3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5.7. Направления и пути макроэволюции 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Макроэволюция. </w:t>
            </w:r>
          </w:p>
          <w:p w:rsidR="00F559F0" w:rsidRPr="00EC26B4" w:rsidRDefault="005D48ED" w:rsidP="00EC26B4">
            <w:r w:rsidRPr="00EC26B4">
              <w:t>Формы эволюции: филетическая, дивергентная, конвергентная, параллельная.</w:t>
            </w:r>
          </w:p>
          <w:p w:rsidR="00F559F0" w:rsidRPr="00EC26B4" w:rsidRDefault="005D48ED" w:rsidP="00EC26B4">
            <w:r w:rsidRPr="00EC26B4">
              <w:t>Необратимость эволюции.</w:t>
            </w:r>
          </w:p>
          <w:p w:rsidR="00F559F0" w:rsidRPr="00EC26B4" w:rsidRDefault="005D48ED" w:rsidP="00EC26B4">
            <w:r w:rsidRPr="00EC26B4">
              <w:t>Происхождение от неспециализированных предков. Прогрессирующая специализация. Адаптивная радиация.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5.8 История жи</w:t>
            </w:r>
            <w:r w:rsidRPr="00EC26B4">
              <w:t>з</w:t>
            </w:r>
            <w:r w:rsidRPr="00EC26B4">
              <w:t xml:space="preserve">ни на Земле и методы её изучения. Гипотезы происхождения жизни на Земле 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Донаучные представления о зарождении жизни. Научные гипотезы возникновения жи</w:t>
            </w:r>
            <w:r w:rsidRPr="00EC26B4">
              <w:t>з</w:t>
            </w:r>
            <w:r w:rsidRPr="00EC26B4">
              <w:t>ни на Земле: абиогенез и панспермия. Химическая эволюция. Абиогенный синтез орган</w:t>
            </w:r>
            <w:r w:rsidRPr="00EC26B4">
              <w:t>и</w:t>
            </w:r>
            <w:r w:rsidRPr="00EC26B4">
              <w:t xml:space="preserve">ческих веществ </w:t>
            </w:r>
            <w:proofErr w:type="gramStart"/>
            <w:r w:rsidRPr="00EC26B4">
              <w:t>из</w:t>
            </w:r>
            <w:proofErr w:type="gramEnd"/>
            <w:r w:rsidRPr="00EC26B4">
              <w:t xml:space="preserve"> неорганических. Экспериментальное подтверждение химической эв</w:t>
            </w:r>
            <w:r w:rsidRPr="00EC26B4">
              <w:t>о</w:t>
            </w:r>
            <w:r w:rsidRPr="00EC26B4">
              <w:t xml:space="preserve">люции. Начальные этапы биологической эволюции. Гипотеза РНК-мира. Формирование мембранных структур и возникновение </w:t>
            </w:r>
            <w:proofErr w:type="spellStart"/>
            <w:r w:rsidRPr="00EC26B4">
              <w:t>протоклетки</w:t>
            </w:r>
            <w:proofErr w:type="spellEnd"/>
            <w:r w:rsidRPr="00EC26B4">
              <w:t>. Первые клетки и их эволюция. Формирование основных групп живых организмов.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5.9 Основные </w:t>
            </w:r>
            <w:r w:rsidRPr="00EC26B4">
              <w:lastRenderedPageBreak/>
              <w:t>этапы эволюции орг</w:t>
            </w:r>
            <w:r w:rsidRPr="00EC26B4">
              <w:t>а</w:t>
            </w:r>
            <w:r w:rsidRPr="00EC26B4">
              <w:t>нического мира на Земле, развитие жизни по эрам и периодам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8D36F1" w:rsidP="00EC26B4">
            <w: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Развитие жизни на Земле по эрам и периодам. </w:t>
            </w:r>
            <w:proofErr w:type="spellStart"/>
            <w:r w:rsidRPr="00EC26B4">
              <w:t>Катархей</w:t>
            </w:r>
            <w:proofErr w:type="spellEnd"/>
            <w:r w:rsidRPr="00EC26B4">
              <w:t xml:space="preserve">. Архейская и протерозойская эры. </w:t>
            </w:r>
            <w:proofErr w:type="gramStart"/>
            <w:r w:rsidRPr="00EC26B4">
              <w:t>Палеозойская эра и её периоды: кембрийский, ордовикский, силурийский, дево</w:t>
            </w:r>
            <w:r w:rsidRPr="00EC26B4">
              <w:t>н</w:t>
            </w:r>
            <w:r w:rsidRPr="00EC26B4">
              <w:t>ский, каменноугольный, пермский.</w:t>
            </w:r>
            <w:proofErr w:type="gramEnd"/>
          </w:p>
          <w:p w:rsidR="00F559F0" w:rsidRPr="00EC26B4" w:rsidRDefault="005D48ED" w:rsidP="00EC26B4">
            <w:r w:rsidRPr="00EC26B4">
              <w:t>Мезозойская эра и её периоды: триасовый, юрский, меловой.</w:t>
            </w:r>
          </w:p>
          <w:p w:rsidR="00F559F0" w:rsidRPr="00EC26B4" w:rsidRDefault="005D48ED" w:rsidP="00EC26B4">
            <w:r w:rsidRPr="00EC26B4">
              <w:t>Кайнозойская эра и её периоды: палеогеновый, неогеновый, антропогеновый.</w:t>
            </w:r>
          </w:p>
          <w:p w:rsidR="00F559F0" w:rsidRPr="00EC26B4" w:rsidRDefault="005D48ED" w:rsidP="00EC26B4">
            <w:r w:rsidRPr="00EC26B4">
              <w:t xml:space="preserve">Характеристика климата и геологических процессов. </w:t>
            </w:r>
          </w:p>
          <w:p w:rsidR="00F559F0" w:rsidRPr="00EC26B4" w:rsidRDefault="005D48ED" w:rsidP="00EC26B4">
            <w:r w:rsidRPr="00EC26B4">
              <w:t xml:space="preserve">Основные этапы эволюции растительного и животного мира. Ароморфозы у </w:t>
            </w:r>
            <w:proofErr w:type="spellStart"/>
            <w:proofErr w:type="gramStart"/>
            <w:r w:rsidRPr="00EC26B4">
              <w:t>расте-ний</w:t>
            </w:r>
            <w:proofErr w:type="spellEnd"/>
            <w:proofErr w:type="gramEnd"/>
            <w:r w:rsidRPr="00EC26B4">
              <w:t xml:space="preserve"> и животных. Появление, расцвет и вымирание групп живых организмов.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650420" w:rsidP="00EC26B4">
            <w: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>Практическая работа № 7. «Изучение ископаемых остатков растений и животных в ко</w:t>
            </w:r>
            <w:r w:rsidRPr="00EC26B4">
              <w:rPr>
                <w:rFonts w:eastAsia="Calibri"/>
              </w:rPr>
              <w:t>л</w:t>
            </w:r>
            <w:r w:rsidRPr="00EC26B4">
              <w:rPr>
                <w:rFonts w:eastAsia="Calibri"/>
              </w:rPr>
              <w:t>лекциях».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09715B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5.10 Современная система органического мира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Система органического мира как отражение эволюции. Основные систематические гру</w:t>
            </w:r>
            <w:r w:rsidRPr="00EC26B4">
              <w:t>п</w:t>
            </w:r>
            <w:r w:rsidRPr="00EC26B4">
              <w:t>пы организмов.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04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5.11 Эволюция человека (антропог</w:t>
            </w:r>
            <w:r w:rsidRPr="00EC26B4">
              <w:t>е</w:t>
            </w:r>
            <w:r w:rsidRPr="00EC26B4">
              <w:t xml:space="preserve">нез) </w:t>
            </w:r>
          </w:p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8D36F1" w:rsidP="00EC26B4">
            <w: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  <w:p w:rsidR="00F559F0" w:rsidRPr="00EC26B4" w:rsidRDefault="00F559F0" w:rsidP="00EC26B4">
            <w:pPr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5.12 Движущие силы (факторы) антр</w:t>
            </w:r>
            <w:r w:rsidRPr="00EC26B4">
              <w:t>о</w:t>
            </w:r>
            <w:r w:rsidRPr="00EC26B4">
              <w:t xml:space="preserve">погенеза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5.13 Основные стадии эволюции чел</w:t>
            </w:r>
            <w:r w:rsidRPr="00EC26B4">
              <w:t>о</w:t>
            </w:r>
            <w:r w:rsidRPr="00EC26B4">
              <w:t xml:space="preserve">века </w:t>
            </w:r>
          </w:p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0420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</w:t>
            </w:r>
            <w:r w:rsidRPr="00EC26B4">
              <w:t>д</w:t>
            </w:r>
            <w:r w:rsidRPr="00EC26B4">
              <w:t>ки ископаемых остатков, время существования, область распространения, объём головн</w:t>
            </w:r>
            <w:r w:rsidRPr="00EC26B4">
              <w:t>о</w:t>
            </w:r>
            <w:r w:rsidRPr="00EC26B4">
              <w:t>го мозга, образ жизни, орудия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5.14 Человеч</w:t>
            </w:r>
            <w:r w:rsidRPr="00EC26B4">
              <w:t>е</w:t>
            </w:r>
            <w:r w:rsidRPr="00EC26B4">
              <w:t xml:space="preserve">ские расы и природные адаптации человека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F6A88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Человеческие расы. Основные большие расы: европеоидная (евразийская), негро-</w:t>
            </w:r>
            <w:r w:rsidRPr="00EC26B4">
              <w:lastRenderedPageBreak/>
              <w:t>австралоидная (экваториальная), монголоидная (азиатско-американская). Черты присп</w:t>
            </w:r>
            <w:r w:rsidRPr="00EC26B4">
              <w:t>о</w:t>
            </w:r>
            <w:r w:rsidRPr="00EC26B4">
              <w:t>собленности представителей человеческих рас к условиям существования. Единство ч</w:t>
            </w:r>
            <w:r w:rsidRPr="00EC26B4">
              <w:t>е</w:t>
            </w:r>
            <w:r w:rsidRPr="00EC26B4">
              <w:t>ловеческих рас. Критика расизма.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lastRenderedPageBreak/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lastRenderedPageBreak/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E9297C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РАЗДЕЛ 6.ОРГАНИЗМЫ И ОКРУЖАЮЩАЯ СРЕДА. СООБЩЕСТВА И ЭКОЛОГИЧЕСКИЕ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6.1 Экология как наука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B954B9">
            <w:r w:rsidRPr="00EC26B4">
              <w:t>Экология как наука. Задачи и разделы экологии. Методы экологических исследований. Экологическое мировоззрение современного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514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6.2 Среды обит</w:t>
            </w:r>
            <w:r w:rsidRPr="00EC26B4">
              <w:t>а</w:t>
            </w:r>
            <w:r w:rsidRPr="00EC26B4">
              <w:t xml:space="preserve">ния и экологические факторы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650420">
            <w:r w:rsidRPr="00EC26B4">
              <w:t xml:space="preserve"> Среды обитания организмов: водная, наземно-во</w:t>
            </w:r>
            <w:r w:rsidR="008613EF">
              <w:t xml:space="preserve">здушная, почвенная, внутри </w:t>
            </w:r>
            <w:proofErr w:type="spellStart"/>
            <w:r w:rsidR="008613EF">
              <w:t>орга</w:t>
            </w:r>
            <w:r w:rsidRPr="00EC26B4">
              <w:t>ниме</w:t>
            </w:r>
            <w:r w:rsidRPr="00EC26B4">
              <w:t>н</w:t>
            </w:r>
            <w:r w:rsidRPr="00EC26B4">
              <w:t>ная</w:t>
            </w:r>
            <w:proofErr w:type="spellEnd"/>
            <w:r w:rsidRPr="00EC26B4">
              <w:t xml:space="preserve">. Экологические факторы. Классификация экологических факторов: </w:t>
            </w:r>
            <w:proofErr w:type="gramStart"/>
            <w:r w:rsidRPr="00EC26B4">
              <w:t>абиотические</w:t>
            </w:r>
            <w:proofErr w:type="gramEnd"/>
            <w:r w:rsidRPr="00EC26B4">
              <w:t>, биотические и антропогенные. Действие экологических факторов на организмы.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01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lastRenderedPageBreak/>
              <w:t xml:space="preserve">Тема 6.3 Абиотические факторы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 xml:space="preserve"> Лабораторная работа № 10. «Морфологические особенности растений из разных мест обитания».</w:t>
            </w:r>
          </w:p>
          <w:p w:rsidR="00F559F0" w:rsidRPr="00EC26B4" w:rsidRDefault="005D48ED" w:rsidP="00EC26B4">
            <w:r w:rsidRPr="00EC26B4">
              <w:rPr>
                <w:rFonts w:eastAsia="Calibri"/>
              </w:rPr>
              <w:t xml:space="preserve">  Лабораторная работа № 11. «Влияние света на рост и развитие черенков колеуса»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4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  <w:p w:rsidR="00F559F0" w:rsidRPr="00EC26B4" w:rsidRDefault="005D48ED" w:rsidP="00646D97">
            <w:r w:rsidRPr="00EC26B4">
              <w:rPr>
                <w:rFonts w:eastAsia="Calibri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 xml:space="preserve">Тема 6.4 Биотические факторы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B168FB">
            <w:r w:rsidRPr="00EC26B4">
              <w:t xml:space="preserve"> 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      </w:r>
            <w:proofErr w:type="spellStart"/>
            <w:r w:rsidRPr="00EC26B4">
              <w:t>квартира</w:t>
            </w:r>
            <w:r w:rsidRPr="00EC26B4">
              <w:t>н</w:t>
            </w:r>
            <w:r w:rsidRPr="00EC26B4">
              <w:t>ство</w:t>
            </w:r>
            <w:proofErr w:type="spellEnd"/>
            <w:r w:rsidRPr="00EC26B4">
              <w:t xml:space="preserve">, нахлебничество). </w:t>
            </w:r>
            <w:proofErr w:type="spellStart"/>
            <w:r w:rsidRPr="00EC26B4">
              <w:t>Аменсализм</w:t>
            </w:r>
            <w:proofErr w:type="spellEnd"/>
            <w:r w:rsidRPr="00EC26B4">
              <w:t>, нейтрализм. Значение биотических взаимодействий для существования организмов в природных сообществах.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Тема 6.5 Экологич</w:t>
            </w:r>
            <w:r w:rsidRPr="00EC26B4">
              <w:t>е</w:t>
            </w:r>
            <w:r w:rsidRPr="00EC26B4">
              <w:t>ские х</w:t>
            </w:r>
            <w:r w:rsidR="004C4530">
              <w:t xml:space="preserve">арактеристики вида и популяции </w:t>
            </w:r>
            <w:r w:rsidR="004C4530" w:rsidRPr="00EC26B4">
              <w:t>С</w:t>
            </w:r>
            <w:r w:rsidR="004C4530" w:rsidRPr="00EC26B4">
              <w:t>о</w:t>
            </w:r>
            <w:r w:rsidR="004C4530" w:rsidRPr="00EC26B4">
              <w:t xml:space="preserve">общества организмов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>Экологические характеристики популяции. Основные показатели популяции: числе</w:t>
            </w:r>
            <w:r w:rsidRPr="00EC26B4">
              <w:t>н</w:t>
            </w:r>
            <w:r w:rsidRPr="00EC26B4">
              <w:t>ность, плотность, рождаемость, смертность, прирост, миграция. Динамика численности популяц</w:t>
            </w:r>
            <w:proofErr w:type="gramStart"/>
            <w:r w:rsidRPr="00EC26B4">
              <w:t>ии и её</w:t>
            </w:r>
            <w:proofErr w:type="gramEnd"/>
            <w:r w:rsidRPr="00EC26B4">
              <w:t xml:space="preserve"> регуляция.</w:t>
            </w:r>
            <w:r w:rsidR="004C4530" w:rsidRPr="00EC26B4">
              <w:t xml:space="preserve"> Сообщество организмов — биоценоз. Структуры биоценоза: видовая, пространственная, трофическая (пищевая). Виды-доминанты. Связи в биоцен</w:t>
            </w:r>
            <w:r w:rsidR="004C4530" w:rsidRPr="00EC26B4">
              <w:t>о</w:t>
            </w:r>
            <w:r w:rsidR="004C4530" w:rsidRPr="00EC26B4">
              <w:lastRenderedPageBreak/>
              <w:t>зе.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lastRenderedPageBreak/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  <w:p w:rsidR="00F559F0" w:rsidRPr="00EC26B4" w:rsidRDefault="005D48ED" w:rsidP="00B168FB">
            <w:r w:rsidRPr="00EC26B4">
              <w:rPr>
                <w:rFonts w:eastAsia="Calibri"/>
              </w:rPr>
              <w:t>Практическая работа № 9. Подсчёт плотности популяций разных видов растений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09715B" w:rsidP="00EC26B4">
            <w:r>
              <w:t>2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4C4530">
            <w:r w:rsidRPr="00EC26B4">
              <w:t>Тема 6.</w:t>
            </w:r>
            <w:r w:rsidR="004C4530">
              <w:t>6</w:t>
            </w:r>
            <w:r w:rsidRPr="00EC26B4">
              <w:t xml:space="preserve"> Экосистемы и закономерности их с</w:t>
            </w:r>
            <w:r w:rsidRPr="00EC26B4">
              <w:t>у</w:t>
            </w:r>
            <w:r w:rsidRPr="00EC26B4">
              <w:t>ществования</w:t>
            </w:r>
            <w:proofErr w:type="gramStart"/>
            <w:r w:rsidRPr="00EC26B4">
              <w:t xml:space="preserve"> </w:t>
            </w:r>
            <w:r w:rsidR="007E49C4">
              <w:t>.</w:t>
            </w:r>
            <w:proofErr w:type="gramEnd"/>
            <w:r w:rsidR="007E49C4" w:rsidRPr="00EC26B4">
              <w:t xml:space="preserve"> Приро</w:t>
            </w:r>
            <w:r w:rsidR="007E49C4" w:rsidRPr="00EC26B4">
              <w:t>д</w:t>
            </w:r>
            <w:r w:rsidR="007E49C4" w:rsidRPr="00EC26B4">
              <w:t xml:space="preserve">ные экосистемы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954B9" w:rsidRDefault="00B954B9" w:rsidP="00EC26B4">
            <w:r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Экологические системы (экосистемы). Понятие об экосистеме и биогеоценозе. </w:t>
            </w:r>
          </w:p>
          <w:p w:rsidR="00F559F0" w:rsidRPr="00EC26B4" w:rsidRDefault="005D48ED" w:rsidP="00EC26B4">
            <w:r w:rsidRPr="00EC26B4">
              <w:t xml:space="preserve">Функциональные компоненты экосистемы: продуценты, </w:t>
            </w:r>
            <w:proofErr w:type="spellStart"/>
            <w:r w:rsidRPr="00EC26B4">
              <w:t>консументы</w:t>
            </w:r>
            <w:proofErr w:type="spellEnd"/>
            <w:r w:rsidRPr="00EC26B4">
              <w:t xml:space="preserve">, </w:t>
            </w:r>
            <w:proofErr w:type="spellStart"/>
            <w:r w:rsidRPr="00EC26B4">
              <w:t>редуценты</w:t>
            </w:r>
            <w:proofErr w:type="spellEnd"/>
            <w:r w:rsidRPr="00EC26B4">
              <w:t xml:space="preserve">. </w:t>
            </w:r>
          </w:p>
          <w:p w:rsidR="00F559F0" w:rsidRPr="00EC26B4" w:rsidRDefault="005D48ED" w:rsidP="00FB6BA3">
            <w:r w:rsidRPr="00EC26B4">
              <w:t>Круговорот веществ и поток энергии в экосистеме. Трофические (пищевые) уровни эк</w:t>
            </w:r>
            <w:r w:rsidRPr="00EC26B4">
              <w:t>о</w:t>
            </w:r>
            <w:r w:rsidRPr="00EC26B4">
              <w:t xml:space="preserve">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      </w:r>
            <w:proofErr w:type="spellStart"/>
            <w:r w:rsidRPr="00EC26B4">
              <w:t>саморегуляция</w:t>
            </w:r>
            <w:proofErr w:type="spellEnd"/>
            <w:r w:rsidRPr="00EC26B4">
              <w:t>, развитие. Сукцессия.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4C4530" w:rsidP="00EC26B4">
            <w:r>
              <w:t>Тема 6.7</w:t>
            </w:r>
            <w:r w:rsidR="005D48ED" w:rsidRPr="00EC26B4">
              <w:t xml:space="preserve"> Антропоге</w:t>
            </w:r>
            <w:r w:rsidR="005D48ED" w:rsidRPr="00EC26B4">
              <w:t>н</w:t>
            </w:r>
            <w:r w:rsidR="005D48ED" w:rsidRPr="00EC26B4">
              <w:t xml:space="preserve">ные экосистемы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Антропогенные экосистемы. </w:t>
            </w:r>
            <w:proofErr w:type="spellStart"/>
            <w:r w:rsidRPr="00EC26B4">
              <w:t>Агроэкосистемы</w:t>
            </w:r>
            <w:proofErr w:type="spellEnd"/>
            <w:r w:rsidRPr="00EC26B4">
              <w:t xml:space="preserve">. </w:t>
            </w:r>
            <w:proofErr w:type="spellStart"/>
            <w:r w:rsidRPr="00EC26B4">
              <w:t>Урбоэкосистемы</w:t>
            </w:r>
            <w:proofErr w:type="spellEnd"/>
            <w:r w:rsidRPr="00EC26B4">
              <w:t>. Биологическое и хозя</w:t>
            </w:r>
            <w:r w:rsidRPr="00EC26B4">
              <w:t>й</w:t>
            </w:r>
            <w:r w:rsidRPr="00EC26B4">
              <w:t xml:space="preserve">ственное значение </w:t>
            </w:r>
            <w:proofErr w:type="spellStart"/>
            <w:r w:rsidRPr="00EC26B4">
              <w:t>агроэкосистем</w:t>
            </w:r>
            <w:proofErr w:type="spellEnd"/>
            <w:r w:rsidRPr="00EC26B4">
              <w:t xml:space="preserve"> и </w:t>
            </w:r>
            <w:proofErr w:type="spellStart"/>
            <w:r w:rsidRPr="00EC26B4">
              <w:t>урбоэкосистем</w:t>
            </w:r>
            <w:proofErr w:type="spellEnd"/>
            <w:r w:rsidRPr="00EC26B4">
              <w:t>. Биоразнообразие как фактор устойч</w:t>
            </w:r>
            <w:r w:rsidRPr="00EC26B4">
              <w:t>и</w:t>
            </w:r>
            <w:r w:rsidRPr="00EC26B4">
              <w:t>вости экосистем. Сохранение биологического разнообразия на Земле.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4C4530" w:rsidP="00FC521E">
            <w:r>
              <w:t>Тема 6.8</w:t>
            </w:r>
            <w:r w:rsidR="005D48ED" w:rsidRPr="00EC26B4">
              <w:t xml:space="preserve"> Биосфера</w:t>
            </w:r>
            <w:r w:rsidR="007E49C4">
              <w:t xml:space="preserve"> — глобальная экосистема Земли. </w:t>
            </w:r>
            <w:r w:rsidR="007E49C4" w:rsidRPr="00EC26B4">
              <w:t>Закономерности существования би</w:t>
            </w:r>
            <w:r w:rsidR="007E49C4" w:rsidRPr="00EC26B4">
              <w:t>о</w:t>
            </w:r>
            <w:r w:rsidR="007E49C4" w:rsidRPr="00EC26B4">
              <w:t>сферы</w:t>
            </w:r>
            <w:r w:rsidR="00FC521E">
              <w:t xml:space="preserve">. </w:t>
            </w:r>
            <w:r w:rsidR="007E49C4" w:rsidRPr="00EC26B4">
              <w:t xml:space="preserve"> </w:t>
            </w:r>
            <w:r w:rsidR="00FC521E" w:rsidRPr="00EC26B4">
              <w:t xml:space="preserve">Человечество в биосфере Земли  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B6BA3" w:rsidRDefault="005D48ED" w:rsidP="00EC26B4">
            <w:r w:rsidRPr="00EC26B4">
              <w:t>Теоретическое обучение</w:t>
            </w:r>
          </w:p>
          <w:p w:rsidR="00F559F0" w:rsidRPr="00EC26B4" w:rsidRDefault="005D48ED" w:rsidP="00EC26B4">
            <w:r w:rsidRPr="00EC26B4">
              <w:t xml:space="preserve"> Учение В. И. Вернадского о биосфере. Границы, </w:t>
            </w:r>
            <w:r w:rsidR="00EA1337">
              <w:t>состав и структура биосферы. Жи</w:t>
            </w:r>
            <w:r w:rsidRPr="00EC26B4">
              <w:t xml:space="preserve">вое вещество и его функции. Особенности биосферы как глобальной экосистемы. </w:t>
            </w:r>
          </w:p>
          <w:p w:rsidR="00F559F0" w:rsidRPr="00EC26B4" w:rsidRDefault="005D48ED" w:rsidP="00EC26B4">
            <w:r w:rsidRPr="00EC26B4">
              <w:t>Динамическое равновесие и обратная связь в биосфере</w:t>
            </w:r>
            <w:r w:rsidR="009F35D6" w:rsidRPr="00EC26B4">
              <w:t xml:space="preserve"> Круговорот веществ и биогеох</w:t>
            </w:r>
            <w:r w:rsidR="009F35D6" w:rsidRPr="00EC26B4">
              <w:t>и</w:t>
            </w:r>
            <w:r w:rsidR="009F35D6" w:rsidRPr="00EC26B4">
              <w:t>мические циклы элементов (углерода, азота). Зональность биосферы. Основные биомы суши.</w:t>
            </w:r>
            <w:r w:rsidR="00FC521E" w:rsidRPr="00EC26B4">
              <w:t xml:space="preserve"> Человечество в биосфере Земли. Антропогенные изменения в биосфере. Глобал</w:t>
            </w:r>
            <w:r w:rsidR="00FC521E" w:rsidRPr="00EC26B4">
              <w:t>ь</w:t>
            </w:r>
            <w:r w:rsidR="00FC521E" w:rsidRPr="00EC26B4">
              <w:t>ные экологические проблемы. 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 ми и их использование. Достижения биологии и охрана природы.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02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05</w:t>
            </w:r>
          </w:p>
          <w:p w:rsidR="00F559F0" w:rsidRPr="00EC26B4" w:rsidRDefault="005D48ED" w:rsidP="00EC26B4">
            <w:proofErr w:type="gramStart"/>
            <w:r w:rsidRPr="00EC26B4">
              <w:t>ОК</w:t>
            </w:r>
            <w:proofErr w:type="gramEnd"/>
            <w:r w:rsidRPr="00EC26B4">
              <w:t xml:space="preserve"> 07</w:t>
            </w:r>
          </w:p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A70274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18"/>
        </w:trPr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rPr>
                <w:rFonts w:eastAsia="Calibri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5D48ED" w:rsidP="00EC26B4">
            <w:r w:rsidRPr="00EC26B4">
              <w:t>-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50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B954B9">
            <w:r w:rsidRPr="00EC26B4">
              <w:t xml:space="preserve">Комплексный дифференцированный зачёт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3936AF" w:rsidP="00EC26B4">
            <w: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  <w:tr w:rsidR="00F559F0" w:rsidRPr="00EC26B4" w:rsidTr="004C4530">
        <w:trPr>
          <w:trHeight w:val="428"/>
        </w:trPr>
        <w:tc>
          <w:tcPr>
            <w:tcW w:w="1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559F0" w:rsidRPr="00EC26B4" w:rsidRDefault="005D48ED" w:rsidP="00EC26B4">
            <w:r w:rsidRPr="00EC26B4"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F6A88" w:rsidP="00EC26B4">
            <w:r>
              <w:rPr>
                <w:rFonts w:eastAsia="Calibri"/>
              </w:rPr>
              <w:t>85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559F0" w:rsidRPr="00EC26B4" w:rsidRDefault="00F559F0" w:rsidP="00EC26B4"/>
        </w:tc>
      </w:tr>
    </w:tbl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Style w:val="FootnoteCharacters"/>
          <w:b/>
          <w:sz w:val="28"/>
          <w:szCs w:val="28"/>
          <w:highlight w:val="yellow"/>
        </w:rPr>
      </w:pPr>
    </w:p>
    <w:p w:rsidR="00F559F0" w:rsidRDefault="00F559F0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rStyle w:val="FootnoteCharacters"/>
          <w:b/>
          <w:sz w:val="28"/>
          <w:szCs w:val="28"/>
          <w:highlight w:val="yellow"/>
        </w:rPr>
      </w:pPr>
    </w:p>
    <w:p w:rsidR="00F559F0" w:rsidRDefault="00F559F0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rStyle w:val="FootnoteCharacters"/>
          <w:b/>
          <w:sz w:val="28"/>
          <w:szCs w:val="28"/>
          <w:highlight w:val="yellow"/>
        </w:rPr>
      </w:pPr>
    </w:p>
    <w:p w:rsidR="00F559F0" w:rsidRDefault="00F559F0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rStyle w:val="FootnoteCharacters"/>
          <w:b/>
          <w:sz w:val="28"/>
          <w:szCs w:val="28"/>
          <w:highlight w:val="yellow"/>
        </w:rPr>
        <w:sectPr w:rsidR="00F559F0">
          <w:footerReference w:type="default" r:id="rId13"/>
          <w:pgSz w:w="16838" w:h="11906" w:orient="landscape"/>
          <w:pgMar w:top="850" w:right="1134" w:bottom="1701" w:left="1134" w:header="0" w:footer="709" w:gutter="0"/>
          <w:cols w:space="720"/>
          <w:formProt w:val="0"/>
          <w:docGrid w:linePitch="326"/>
        </w:sectPr>
      </w:pPr>
    </w:p>
    <w:p w:rsidR="00F559F0" w:rsidRDefault="00F559F0">
      <w:pPr>
        <w:rPr>
          <w:sz w:val="28"/>
          <w:szCs w:val="28"/>
        </w:rPr>
      </w:pPr>
    </w:p>
    <w:p w:rsidR="00F559F0" w:rsidRDefault="005D48ED">
      <w:pPr>
        <w:pStyle w:val="1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F559F0" w:rsidRDefault="00F559F0">
      <w:pPr>
        <w:ind w:firstLine="567"/>
        <w:rPr>
          <w:sz w:val="28"/>
          <w:szCs w:val="28"/>
        </w:rPr>
      </w:pPr>
    </w:p>
    <w:p w:rsidR="00F559F0" w:rsidRDefault="005D48ED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</w:t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печению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66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6"/>
        <w:gridCol w:w="6810"/>
      </w:tblGrid>
      <w:tr w:rsidR="00F559F0"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социально-экономических дисциплин № 205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F559F0" w:rsidRDefault="005D48E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места- 30 шт.</w:t>
            </w:r>
          </w:p>
          <w:p w:rsidR="00F559F0" w:rsidRDefault="005D48E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доска-1 шт.</w:t>
            </w:r>
          </w:p>
        </w:tc>
      </w:tr>
    </w:tbl>
    <w:p w:rsidR="00F559F0" w:rsidRDefault="00F559F0">
      <w:pPr>
        <w:ind w:left="284"/>
        <w:jc w:val="both"/>
        <w:rPr>
          <w:bCs/>
          <w:sz w:val="28"/>
          <w:szCs w:val="28"/>
        </w:rPr>
      </w:pPr>
    </w:p>
    <w:p w:rsidR="00F559F0" w:rsidRDefault="005D48ED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F559F0" w:rsidRDefault="005D48ED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F559F0" w:rsidRDefault="005D48ED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мажных носителях, в электронном виде и в электронно-библиотечных сист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мах (ЭБС): «Лань»,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F559F0" w:rsidRDefault="005D48ED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F559F0" w:rsidRDefault="005D48ED">
      <w:pPr>
        <w:tabs>
          <w:tab w:val="left" w:pos="1423"/>
        </w:tabs>
        <w:spacing w:line="360" w:lineRule="auto"/>
        <w:ind w:firstLine="567"/>
        <w:jc w:val="both"/>
      </w:pPr>
      <w:r>
        <w:rPr>
          <w:rStyle w:val="-"/>
          <w:bCs/>
          <w:sz w:val="28"/>
          <w:szCs w:val="28"/>
        </w:rPr>
        <w:t>https://e.lanbook.com/</w:t>
      </w:r>
    </w:p>
    <w:p w:rsidR="00F559F0" w:rsidRDefault="003D6E9D">
      <w:pPr>
        <w:tabs>
          <w:tab w:val="left" w:pos="1423"/>
        </w:tabs>
        <w:spacing w:line="360" w:lineRule="auto"/>
        <w:ind w:firstLine="567"/>
        <w:jc w:val="both"/>
      </w:pPr>
      <w:hyperlink r:id="rId14">
        <w:r w:rsidR="005D48ED">
          <w:rPr>
            <w:rStyle w:val="-"/>
            <w:bCs/>
            <w:sz w:val="28"/>
            <w:szCs w:val="28"/>
          </w:rPr>
          <w:t>https://www.prlib.ru/</w:t>
        </w:r>
      </w:hyperlink>
    </w:p>
    <w:p w:rsidR="00F559F0" w:rsidRDefault="00F559F0">
      <w:pPr>
        <w:pStyle w:val="1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F559F0" w:rsidRDefault="005D48ED">
      <w:pPr>
        <w:pStyle w:val="1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  <w:bCs/>
          <w:sz w:val="28"/>
          <w:szCs w:val="28"/>
        </w:rPr>
        <w:t>Основная  литература:</w:t>
      </w:r>
    </w:p>
    <w:p w:rsidR="00F559F0" w:rsidRDefault="00F559F0">
      <w:pPr>
        <w:pStyle w:val="1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F559F0" w:rsidRDefault="005D48ED" w:rsidP="005D48ED">
      <w:pPr>
        <w:pStyle w:val="1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81" w:firstLine="0"/>
      </w:pPr>
      <w:r>
        <w:rPr>
          <w:sz w:val="28"/>
          <w:szCs w:val="28"/>
        </w:rPr>
        <w:t xml:space="preserve">Каменский А.А.  Биология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учебник. Базовый уровень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М.: Просвещение.-2020</w:t>
      </w:r>
    </w:p>
    <w:p w:rsidR="00F559F0" w:rsidRDefault="00F559F0"/>
    <w:p w:rsidR="00F559F0" w:rsidRDefault="005D48ED">
      <w:pPr>
        <w:tabs>
          <w:tab w:val="left" w:pos="284"/>
          <w:tab w:val="left" w:pos="1256"/>
        </w:tabs>
        <w:ind w:firstLine="284"/>
        <w:jc w:val="both"/>
      </w:pPr>
      <w:r>
        <w:rPr>
          <w:b/>
          <w:bCs/>
          <w:sz w:val="28"/>
          <w:szCs w:val="28"/>
        </w:rPr>
        <w:tab/>
      </w:r>
    </w:p>
    <w:p w:rsidR="00F559F0" w:rsidRDefault="005D48ED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rPr>
          <w:b/>
          <w:bCs/>
          <w:sz w:val="28"/>
          <w:szCs w:val="28"/>
        </w:rPr>
        <w:t>Дополнительная литература:</w:t>
      </w:r>
    </w:p>
    <w:p w:rsidR="00F559F0" w:rsidRDefault="005D48ED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1.Ионцева А.Ю. Биология. Весь школьный ку</w:t>
      </w:r>
      <w:proofErr w:type="gramStart"/>
      <w:r>
        <w:rPr>
          <w:sz w:val="28"/>
          <w:szCs w:val="28"/>
        </w:rPr>
        <w:t>рс в сх</w:t>
      </w:r>
      <w:proofErr w:type="gramEnd"/>
      <w:r>
        <w:rPr>
          <w:sz w:val="28"/>
          <w:szCs w:val="28"/>
        </w:rPr>
        <w:t>емах и таблицах. — М., 2020.</w:t>
      </w:r>
      <w:r>
        <w:rPr>
          <w:sz w:val="28"/>
          <w:szCs w:val="28"/>
        </w:rPr>
        <w:br/>
        <w:t xml:space="preserve">2.Лукаткин А.С., </w:t>
      </w:r>
      <w:proofErr w:type="spellStart"/>
      <w:r>
        <w:rPr>
          <w:sz w:val="28"/>
          <w:szCs w:val="28"/>
        </w:rPr>
        <w:t>Ручин</w:t>
      </w:r>
      <w:proofErr w:type="spellEnd"/>
      <w:r>
        <w:rPr>
          <w:sz w:val="28"/>
          <w:szCs w:val="28"/>
        </w:rPr>
        <w:t xml:space="preserve"> А.Б., Силаева Т.Б. и др. Биология с основами экол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гии: учебник для студ. учреждений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образования. — М., 2021.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3.Мамонтов С. Г., Захаров В. Б., Козлова Т. А. Биология: учебник для студ. Учреждений 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образования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>). — М., 2019.</w:t>
      </w:r>
      <w:r>
        <w:rPr>
          <w:sz w:val="28"/>
          <w:szCs w:val="28"/>
        </w:rPr>
        <w:br/>
        <w:t>4.Никитинская Т.В. Биология: карманный справочник. — М., 2018.</w:t>
      </w:r>
      <w:r>
        <w:rPr>
          <w:sz w:val="28"/>
          <w:szCs w:val="28"/>
        </w:rPr>
        <w:br/>
        <w:t>5.Сивоглазов В. И., Агафонова И. Б., Захарова Е. Т. Биология. Общая биол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гия: базовый уровень, 10—11класс.—М., 2014.</w:t>
      </w:r>
      <w:r>
        <w:rPr>
          <w:sz w:val="28"/>
          <w:szCs w:val="28"/>
        </w:rPr>
        <w:br/>
        <w:t>6.Сухорукова Л. Н., Кучменко В. С., Иванова Т. В. Биология (базовый ур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вень). 10—11 класс. — М., 2020.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br w:type="page"/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lastRenderedPageBreak/>
        <w:t xml:space="preserve">3.3 Кадровое обеспечение образовательного процесса </w:t>
      </w:r>
    </w:p>
    <w:p w:rsidR="00F559F0" w:rsidRDefault="005D48ED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 педагогическими работниками техникума, соответствующих квалиф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кационным требованиям профессионального стандарта, а также лицами,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влекаемых на условиях гражданско-правового договора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 том числе из лица руководителей и работников организаций ,направление деятельности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соответствует  области профессиональной деятельности и имеющих стаж не менее 3 лет.</w:t>
      </w:r>
    </w:p>
    <w:p w:rsidR="00F559F0" w:rsidRDefault="005D48E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kern w:val="2"/>
          <w:sz w:val="28"/>
          <w:szCs w:val="28"/>
          <w:lang w:bidi="hi-IN"/>
        </w:rPr>
        <w:t>В освоении дисциплины инвалидами и лицами с ограниченными во</w:t>
      </w:r>
      <w:r>
        <w:rPr>
          <w:rFonts w:eastAsia="Courier New"/>
          <w:kern w:val="2"/>
          <w:sz w:val="28"/>
          <w:szCs w:val="28"/>
          <w:lang w:bidi="hi-IN"/>
        </w:rPr>
        <w:t>з</w:t>
      </w:r>
      <w:r>
        <w:rPr>
          <w:rFonts w:eastAsia="Courier New"/>
          <w:kern w:val="2"/>
          <w:sz w:val="28"/>
          <w:szCs w:val="28"/>
          <w:lang w:bidi="hi-IN"/>
        </w:rPr>
        <w:t>можностями здоровья большое значение имеет индивидуальная работа. Под индивидуальной работой подразумевается две формы взаимодействия с пр</w:t>
      </w:r>
      <w:r>
        <w:rPr>
          <w:rFonts w:eastAsia="Courier New"/>
          <w:kern w:val="2"/>
          <w:sz w:val="28"/>
          <w:szCs w:val="28"/>
          <w:lang w:bidi="hi-IN"/>
        </w:rPr>
        <w:t>е</w:t>
      </w:r>
      <w:r>
        <w:rPr>
          <w:rFonts w:eastAsia="Courier New"/>
          <w:kern w:val="2"/>
          <w:sz w:val="28"/>
          <w:szCs w:val="28"/>
          <w:lang w:bidi="hi-IN"/>
        </w:rPr>
        <w:t>подавателем: индивидуальная учебная работа (консультации), т.е. дополн</w:t>
      </w:r>
      <w:r>
        <w:rPr>
          <w:rFonts w:eastAsia="Courier New"/>
          <w:kern w:val="2"/>
          <w:sz w:val="28"/>
          <w:szCs w:val="28"/>
          <w:lang w:bidi="hi-IN"/>
        </w:rPr>
        <w:t>и</w:t>
      </w:r>
      <w:r>
        <w:rPr>
          <w:rFonts w:eastAsia="Courier New"/>
          <w:kern w:val="2"/>
          <w:sz w:val="28"/>
          <w:szCs w:val="28"/>
          <w:lang w:bidi="hi-IN"/>
        </w:rPr>
        <w:t>тельное разъяснение учебного материала и углубленное изучение материала с теми обучающимися, которые в этом заинтересованы, и индивидуальная во</w:t>
      </w:r>
      <w:r>
        <w:rPr>
          <w:rFonts w:eastAsia="Courier New"/>
          <w:kern w:val="2"/>
          <w:sz w:val="28"/>
          <w:szCs w:val="28"/>
          <w:lang w:bidi="hi-IN"/>
        </w:rPr>
        <w:t>с</w:t>
      </w:r>
      <w:r>
        <w:rPr>
          <w:rFonts w:eastAsia="Courier New"/>
          <w:kern w:val="2"/>
          <w:sz w:val="28"/>
          <w:szCs w:val="28"/>
          <w:lang w:bidi="hi-IN"/>
        </w:rPr>
        <w:t>питательная работа. Индивидуальные консультации по предмету является важным фактором, способствующим индивидуализации обучения и устано</w:t>
      </w:r>
      <w:r>
        <w:rPr>
          <w:rFonts w:eastAsia="Courier New"/>
          <w:kern w:val="2"/>
          <w:sz w:val="28"/>
          <w:szCs w:val="28"/>
          <w:lang w:bidi="hi-IN"/>
        </w:rPr>
        <w:t>в</w:t>
      </w:r>
      <w:r>
        <w:rPr>
          <w:rFonts w:eastAsia="Courier New"/>
          <w:kern w:val="2"/>
          <w:sz w:val="28"/>
          <w:szCs w:val="28"/>
          <w:lang w:bidi="hi-IN"/>
        </w:rPr>
        <w:t>лению воспитательного контакта между преподавателем и обучающимся и</w:t>
      </w:r>
      <w:r>
        <w:rPr>
          <w:rFonts w:eastAsia="Courier New"/>
          <w:kern w:val="2"/>
          <w:sz w:val="28"/>
          <w:szCs w:val="28"/>
          <w:lang w:bidi="hi-IN"/>
        </w:rPr>
        <w:t>н</w:t>
      </w:r>
      <w:r>
        <w:rPr>
          <w:rFonts w:eastAsia="Courier New"/>
          <w:kern w:val="2"/>
          <w:sz w:val="28"/>
          <w:szCs w:val="28"/>
          <w:lang w:bidi="hi-IN"/>
        </w:rPr>
        <w:t>валидом или обучающимся с ограниченными возможностями здоровья.</w:t>
      </w:r>
    </w:p>
    <w:p w:rsidR="00F559F0" w:rsidRDefault="005D48ED">
      <w:pPr>
        <w:spacing w:line="360" w:lineRule="auto"/>
        <w:ind w:firstLine="567"/>
        <w:jc w:val="both"/>
        <w:rPr>
          <w:rFonts w:eastAsia="Courier New"/>
          <w:kern w:val="2"/>
          <w:sz w:val="28"/>
          <w:szCs w:val="28"/>
          <w:lang w:bidi="hi-IN"/>
        </w:rPr>
      </w:pPr>
      <w:r>
        <w:br w:type="page"/>
      </w:r>
    </w:p>
    <w:p w:rsidR="00F559F0" w:rsidRDefault="005D48ED">
      <w:pPr>
        <w:pStyle w:val="aff"/>
        <w:tabs>
          <w:tab w:val="left" w:pos="142"/>
          <w:tab w:val="left" w:pos="567"/>
        </w:tabs>
        <w:spacing w:after="200" w:line="276" w:lineRule="auto"/>
        <w:ind w:left="360"/>
        <w:contextualSpacing/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</w:pPr>
      <w:r>
        <w:rPr>
          <w:b/>
          <w:sz w:val="28"/>
          <w:szCs w:val="28"/>
        </w:rPr>
        <w:t>Темы проектов по дисциплине:</w:t>
      </w:r>
    </w:p>
    <w:tbl>
      <w:tblPr>
        <w:tblW w:w="9723" w:type="dxa"/>
        <w:tblInd w:w="91" w:type="dxa"/>
        <w:tblLook w:val="04A0" w:firstRow="1" w:lastRow="0" w:firstColumn="1" w:lastColumn="0" w:noHBand="0" w:noVBand="1"/>
      </w:tblPr>
      <w:tblGrid>
        <w:gridCol w:w="9723"/>
      </w:tblGrid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Биологически активные добавки и влияние их на организм человека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Биологическое значение жирорастворимых витаминов.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Биологическое оружие и биотерроризм.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Биология в моей профессии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Биометрические особенности папиллярного узора.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 xml:space="preserve">Биометрическое исследование влияния </w:t>
            </w:r>
            <w:proofErr w:type="spellStart"/>
            <w:r>
              <w:rPr>
                <w:color w:val="000000"/>
                <w:sz w:val="27"/>
                <w:szCs w:val="27"/>
              </w:rPr>
              <w:t>дерматоглифических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особенн</w:t>
            </w:r>
            <w:r>
              <w:rPr>
                <w:color w:val="000000"/>
                <w:sz w:val="27"/>
                <w:szCs w:val="27"/>
              </w:rPr>
              <w:t>о</w:t>
            </w:r>
            <w:r>
              <w:rPr>
                <w:color w:val="000000"/>
                <w:sz w:val="27"/>
                <w:szCs w:val="27"/>
              </w:rPr>
              <w:t>стей человека на его характер, способности, поведение.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Бионика. Технический взгляд на живую природу.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Биоритмы жизни. Внутренние часы человека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</w:pPr>
            <w:r>
              <w:rPr>
                <w:color w:val="000000"/>
                <w:sz w:val="27"/>
                <w:szCs w:val="27"/>
              </w:rPr>
              <w:t>Биохимическая диагностика процесса утомления.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Влияние солей тяжелых металлов на здоровье человека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Возникновение и развитие условных рефлексов.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Выявление наиболее благоприятных факторов для сохранения свежести молока и молочных продуктов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Дачный участок как экосистема.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Зависимость интенсивности фотосинтеза от внешних условий.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Изучение влияния музыкальных звуков на человека и животных.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Изучение наследования признаков по родословной.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Исследование влияния шума и музыки на память и внимание человека.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Исследование индивидуальных биоритмов.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Красная книга — сигнал тревоги.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Они рядом с нами - редкие и исчезающие животные (растения).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Почва — кладовая земли. Сохранение почвы как ресурса.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Правила хранения продуктов питания дома  и в общественном питании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 xml:space="preserve">Продолжительность жизни человека и </w:t>
            </w:r>
            <w:proofErr w:type="gramStart"/>
            <w:r>
              <w:rPr>
                <w:color w:val="000000"/>
                <w:sz w:val="27"/>
                <w:szCs w:val="27"/>
              </w:rPr>
              <w:t>факторы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от которых она зависит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Продукты пчеловодства и их значение в жизни человека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Современные методы селекции.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Способы распространения плодов и семян в разных экосистемах.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Ферменты и их роль в организме человека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Фитонциды и их влияние на микроорганизмы.</w:t>
            </w:r>
          </w:p>
        </w:tc>
      </w:tr>
      <w:tr w:rsidR="00F559F0">
        <w:trPr>
          <w:trHeight w:val="345"/>
        </w:trPr>
        <w:tc>
          <w:tcPr>
            <w:tcW w:w="9723" w:type="dxa"/>
            <w:shd w:val="clear" w:color="auto" w:fill="auto"/>
            <w:vAlign w:val="bottom"/>
          </w:tcPr>
          <w:p w:rsidR="00F559F0" w:rsidRDefault="005D48ED">
            <w:pPr>
              <w:numPr>
                <w:ilvl w:val="0"/>
                <w:numId w:val="10"/>
              </w:numPr>
              <w:ind w:left="760" w:hanging="567"/>
            </w:pPr>
            <w:r>
              <w:rPr>
                <w:color w:val="000000"/>
                <w:sz w:val="27"/>
                <w:szCs w:val="27"/>
              </w:rPr>
              <w:t>Фотосинтез и его роль для планеты</w:t>
            </w:r>
          </w:p>
        </w:tc>
      </w:tr>
    </w:tbl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bCs/>
          <w:sz w:val="28"/>
          <w:szCs w:val="28"/>
        </w:rPr>
      </w:pPr>
    </w:p>
    <w:p w:rsidR="00F559F0" w:rsidRDefault="005D4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br w:type="page"/>
      </w: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05"/>
        <w:gridCol w:w="3685"/>
      </w:tblGrid>
      <w:tr w:rsidR="00F559F0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pacing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pacing w:line="276" w:lineRule="auto"/>
              <w:jc w:val="center"/>
            </w:pPr>
            <w:r>
              <w:rPr>
                <w:b/>
                <w:sz w:val="28"/>
                <w:szCs w:val="28"/>
              </w:rPr>
              <w:t>Формы и методы ко</w:t>
            </w:r>
            <w:r>
              <w:rPr>
                <w:b/>
                <w:sz w:val="28"/>
                <w:szCs w:val="28"/>
              </w:rPr>
              <w:t>н</w:t>
            </w:r>
            <w:r>
              <w:rPr>
                <w:b/>
                <w:sz w:val="28"/>
                <w:szCs w:val="28"/>
              </w:rPr>
              <w:t>троля и оценки результ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тов обучения</w:t>
            </w:r>
          </w:p>
        </w:tc>
      </w:tr>
      <w:tr w:rsidR="00F559F0">
        <w:trPr>
          <w:trHeight w:val="85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59F0" w:rsidRDefault="005D48E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ний обучающихся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проектная (исследовател</w:t>
            </w:r>
            <w:r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 xml:space="preserve">ская) работа  </w:t>
            </w:r>
          </w:p>
        </w:tc>
      </w:tr>
      <w:tr w:rsidR="00F559F0">
        <w:trPr>
          <w:trHeight w:val="98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211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559F0">
        <w:trPr>
          <w:trHeight w:val="996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211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>Промежуточная аттест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F559F0" w:rsidRDefault="005D48ED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 форме  зачета</w:t>
            </w:r>
          </w:p>
          <w:p w:rsidR="00F559F0" w:rsidRDefault="00F559F0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559F0">
        <w:trPr>
          <w:trHeight w:val="72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211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559F0">
        <w:trPr>
          <w:trHeight w:val="83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211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F559F0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559F0">
        <w:trPr>
          <w:trHeight w:val="1134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211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личностные результаты (согласно рабочей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грамме воспитания) </w:t>
            </w:r>
          </w:p>
          <w:p w:rsidR="00F559F0" w:rsidRDefault="00F559F0">
            <w:pPr>
              <w:pStyle w:val="211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9F0" w:rsidRDefault="005D48ED">
            <w:pPr>
              <w:pStyle w:val="Default"/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-психолого-педагогическое наблюдение, тестирование </w:t>
            </w:r>
          </w:p>
        </w:tc>
      </w:tr>
    </w:tbl>
    <w:p w:rsidR="00F559F0" w:rsidRDefault="00F559F0">
      <w:pPr>
        <w:tabs>
          <w:tab w:val="left" w:pos="1440"/>
        </w:tabs>
        <w:ind w:left="1429" w:firstLine="567"/>
        <w:jc w:val="both"/>
        <w:rPr>
          <w:b/>
          <w:bCs/>
          <w:sz w:val="28"/>
          <w:szCs w:val="28"/>
        </w:rPr>
      </w:pPr>
    </w:p>
    <w:p w:rsidR="00F559F0" w:rsidRDefault="00F5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</w:p>
    <w:sectPr w:rsidR="00F559F0" w:rsidSect="00F559F0">
      <w:footerReference w:type="default" r:id="rId15"/>
      <w:pgSz w:w="11906" w:h="16838"/>
      <w:pgMar w:top="1134" w:right="850" w:bottom="1134" w:left="1701" w:header="0" w:footer="708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E9D" w:rsidRDefault="003D6E9D" w:rsidP="00F559F0">
      <w:r>
        <w:separator/>
      </w:r>
    </w:p>
  </w:endnote>
  <w:endnote w:type="continuationSeparator" w:id="0">
    <w:p w:rsidR="003D6E9D" w:rsidRDefault="003D6E9D" w:rsidP="00F5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auto"/>
    <w:pitch w:val="default"/>
  </w:font>
  <w:font w:name="Noto Sans CJK SC">
    <w:charset w:val="00"/>
    <w:family w:val="auto"/>
    <w:pitch w:val="default"/>
  </w:font>
  <w:font w:name="Lohit Devanagari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0DC" w:rsidRDefault="003C00DC">
    <w:pPr>
      <w:pStyle w:val="17"/>
      <w:jc w:val="right"/>
    </w:pPr>
    <w:r>
      <w:fldChar w:fldCharType="begin"/>
    </w:r>
    <w:r>
      <w:instrText>PAGE</w:instrText>
    </w:r>
    <w:r>
      <w:fldChar w:fldCharType="separate"/>
    </w:r>
    <w:r w:rsidR="00566591">
      <w:rPr>
        <w:noProof/>
      </w:rPr>
      <w:t>4</w:t>
    </w:r>
    <w:r>
      <w:rPr>
        <w:noProof/>
      </w:rPr>
      <w:fldChar w:fldCharType="end"/>
    </w:r>
  </w:p>
  <w:p w:rsidR="003C00DC" w:rsidRDefault="003C00DC">
    <w:pPr>
      <w:pStyle w:val="1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0DC" w:rsidRDefault="003C00DC">
    <w:pPr>
      <w:pStyle w:val="17"/>
      <w:jc w:val="right"/>
    </w:pPr>
    <w:r>
      <w:fldChar w:fldCharType="begin"/>
    </w:r>
    <w:r>
      <w:instrText>PAGE</w:instrText>
    </w:r>
    <w:r>
      <w:fldChar w:fldCharType="separate"/>
    </w:r>
    <w:r w:rsidR="00566591">
      <w:rPr>
        <w:noProof/>
      </w:rPr>
      <w:t>22</w:t>
    </w:r>
    <w:r>
      <w:rPr>
        <w:noProof/>
      </w:rPr>
      <w:fldChar w:fldCharType="end"/>
    </w:r>
  </w:p>
  <w:p w:rsidR="003C00DC" w:rsidRDefault="003C00DC">
    <w:pPr>
      <w:pStyle w:val="1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0DC" w:rsidRDefault="003C00DC">
    <w:pPr>
      <w:pStyle w:val="17"/>
      <w:jc w:val="right"/>
    </w:pPr>
    <w:r>
      <w:fldChar w:fldCharType="begin"/>
    </w:r>
    <w:r>
      <w:instrText>PAGE</w:instrText>
    </w:r>
    <w:r>
      <w:fldChar w:fldCharType="separate"/>
    </w:r>
    <w:r w:rsidR="00566591">
      <w:rPr>
        <w:noProof/>
      </w:rPr>
      <w:t>23</w:t>
    </w:r>
    <w:r>
      <w:rPr>
        <w:noProof/>
      </w:rPr>
      <w:fldChar w:fldCharType="end"/>
    </w:r>
  </w:p>
  <w:p w:rsidR="003C00DC" w:rsidRDefault="003C00DC">
    <w:pPr>
      <w:pStyle w:val="1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0DC" w:rsidRDefault="003C00DC">
    <w:pPr>
      <w:pStyle w:val="17"/>
      <w:jc w:val="right"/>
    </w:pPr>
    <w:r>
      <w:fldChar w:fldCharType="begin"/>
    </w:r>
    <w:r>
      <w:instrText>PAGE</w:instrText>
    </w:r>
    <w:r>
      <w:fldChar w:fldCharType="separate"/>
    </w:r>
    <w:r w:rsidR="00566591">
      <w:rPr>
        <w:noProof/>
      </w:rPr>
      <w:t>41</w:t>
    </w:r>
    <w:r>
      <w:rPr>
        <w:noProof/>
      </w:rPr>
      <w:fldChar w:fldCharType="end"/>
    </w:r>
  </w:p>
  <w:p w:rsidR="003C00DC" w:rsidRDefault="003C00DC">
    <w:pPr>
      <w:pStyle w:val="1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0DC" w:rsidRDefault="003C00DC">
    <w:pPr>
      <w:pStyle w:val="17"/>
      <w:jc w:val="right"/>
    </w:pPr>
    <w:r>
      <w:fldChar w:fldCharType="begin"/>
    </w:r>
    <w:r>
      <w:instrText>PAGE</w:instrText>
    </w:r>
    <w:r>
      <w:fldChar w:fldCharType="separate"/>
    </w:r>
    <w:r w:rsidR="00566591">
      <w:rPr>
        <w:noProof/>
      </w:rPr>
      <w:t>42</w:t>
    </w:r>
    <w:r>
      <w:rPr>
        <w:noProof/>
      </w:rPr>
      <w:fldChar w:fldCharType="end"/>
    </w:r>
  </w:p>
  <w:p w:rsidR="003C00DC" w:rsidRDefault="003C00DC">
    <w:pPr>
      <w:pStyle w:val="1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E9D" w:rsidRDefault="003D6E9D">
      <w:r>
        <w:separator/>
      </w:r>
    </w:p>
  </w:footnote>
  <w:footnote w:type="continuationSeparator" w:id="0">
    <w:p w:rsidR="003D6E9D" w:rsidRDefault="003D6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05FC"/>
    <w:multiLevelType w:val="multilevel"/>
    <w:tmpl w:val="6A5E2C1E"/>
    <w:lvl w:ilvl="0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">
    <w:nsid w:val="22B668E8"/>
    <w:multiLevelType w:val="multilevel"/>
    <w:tmpl w:val="8EB06512"/>
    <w:lvl w:ilvl="0">
      <w:start w:val="3"/>
      <w:numFmt w:val="decimal"/>
      <w:lvlText w:val="%1."/>
      <w:lvlJc w:val="left"/>
      <w:pPr>
        <w:ind w:left="9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B15179B"/>
    <w:multiLevelType w:val="multilevel"/>
    <w:tmpl w:val="979CADBC"/>
    <w:lvl w:ilvl="0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">
    <w:nsid w:val="4B5A757C"/>
    <w:multiLevelType w:val="multilevel"/>
    <w:tmpl w:val="E718414E"/>
    <w:lvl w:ilvl="0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4">
    <w:nsid w:val="4C9F40F7"/>
    <w:multiLevelType w:val="multilevel"/>
    <w:tmpl w:val="046A99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4FD32BD"/>
    <w:multiLevelType w:val="multilevel"/>
    <w:tmpl w:val="5336B12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57966B8F"/>
    <w:multiLevelType w:val="multilevel"/>
    <w:tmpl w:val="1D2C807A"/>
    <w:lvl w:ilvl="0">
      <w:start w:val="2"/>
      <w:numFmt w:val="decimal"/>
      <w:lvlText w:val="%1."/>
      <w:lvlJc w:val="left"/>
      <w:pPr>
        <w:ind w:left="9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58EE77E8"/>
    <w:multiLevelType w:val="multilevel"/>
    <w:tmpl w:val="8C0AD45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DC94013"/>
    <w:multiLevelType w:val="multilevel"/>
    <w:tmpl w:val="C31EF10A"/>
    <w:lvl w:ilvl="0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9">
    <w:nsid w:val="66A47D45"/>
    <w:multiLevelType w:val="multilevel"/>
    <w:tmpl w:val="29589800"/>
    <w:lvl w:ilvl="0">
      <w:start w:val="2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E5E6A41"/>
    <w:multiLevelType w:val="multilevel"/>
    <w:tmpl w:val="FA76469A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>
    <w:nsid w:val="6FC232D7"/>
    <w:multiLevelType w:val="multilevel"/>
    <w:tmpl w:val="9EE2B1D4"/>
    <w:lvl w:ilvl="0">
      <w:start w:val="1"/>
      <w:numFmt w:val="decimal"/>
      <w:lvlText w:val="%1."/>
      <w:lvlJc w:val="left"/>
      <w:pPr>
        <w:ind w:left="7307" w:hanging="360"/>
      </w:pPr>
      <w:rPr>
        <w:b/>
        <w:sz w:val="28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78412942"/>
    <w:multiLevelType w:val="multilevel"/>
    <w:tmpl w:val="FDCE4F24"/>
    <w:lvl w:ilvl="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13">
    <w:nsid w:val="7AAD0759"/>
    <w:multiLevelType w:val="multilevel"/>
    <w:tmpl w:val="06CACD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9"/>
  </w:num>
  <w:num w:numId="7">
    <w:abstractNumId w:val="10"/>
  </w:num>
  <w:num w:numId="8">
    <w:abstractNumId w:val="13"/>
  </w:num>
  <w:num w:numId="9">
    <w:abstractNumId w:val="0"/>
  </w:num>
  <w:num w:numId="10">
    <w:abstractNumId w:val="12"/>
  </w:num>
  <w:num w:numId="11">
    <w:abstractNumId w:val="2"/>
  </w:num>
  <w:num w:numId="12">
    <w:abstractNumId w:val="8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24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9F0"/>
    <w:rsid w:val="00023DC5"/>
    <w:rsid w:val="00067A74"/>
    <w:rsid w:val="00086374"/>
    <w:rsid w:val="0009715B"/>
    <w:rsid w:val="000A6CDE"/>
    <w:rsid w:val="00102761"/>
    <w:rsid w:val="001115A6"/>
    <w:rsid w:val="001651DF"/>
    <w:rsid w:val="001A49D6"/>
    <w:rsid w:val="00255884"/>
    <w:rsid w:val="00274D21"/>
    <w:rsid w:val="002D721D"/>
    <w:rsid w:val="00316BD2"/>
    <w:rsid w:val="00392F35"/>
    <w:rsid w:val="003936AF"/>
    <w:rsid w:val="003A1284"/>
    <w:rsid w:val="003A1FE1"/>
    <w:rsid w:val="003C00DC"/>
    <w:rsid w:val="003D6E9D"/>
    <w:rsid w:val="003E5D95"/>
    <w:rsid w:val="00465A49"/>
    <w:rsid w:val="004C0754"/>
    <w:rsid w:val="004C4530"/>
    <w:rsid w:val="004D1182"/>
    <w:rsid w:val="004D4A51"/>
    <w:rsid w:val="004F7B00"/>
    <w:rsid w:val="00516F1F"/>
    <w:rsid w:val="00537B2F"/>
    <w:rsid w:val="0054160E"/>
    <w:rsid w:val="0055038D"/>
    <w:rsid w:val="00566591"/>
    <w:rsid w:val="00572B69"/>
    <w:rsid w:val="005D04FC"/>
    <w:rsid w:val="005D48ED"/>
    <w:rsid w:val="005F3E49"/>
    <w:rsid w:val="006049EF"/>
    <w:rsid w:val="00646030"/>
    <w:rsid w:val="00646D97"/>
    <w:rsid w:val="00650420"/>
    <w:rsid w:val="006769E3"/>
    <w:rsid w:val="006C1055"/>
    <w:rsid w:val="006F1208"/>
    <w:rsid w:val="006F42AB"/>
    <w:rsid w:val="00707830"/>
    <w:rsid w:val="00716C52"/>
    <w:rsid w:val="007516CC"/>
    <w:rsid w:val="0075411D"/>
    <w:rsid w:val="00793650"/>
    <w:rsid w:val="0079650F"/>
    <w:rsid w:val="007E4861"/>
    <w:rsid w:val="007E49C4"/>
    <w:rsid w:val="00801C25"/>
    <w:rsid w:val="00845F8C"/>
    <w:rsid w:val="008613EF"/>
    <w:rsid w:val="008A1E55"/>
    <w:rsid w:val="008D36F1"/>
    <w:rsid w:val="00905B00"/>
    <w:rsid w:val="00952613"/>
    <w:rsid w:val="00964B40"/>
    <w:rsid w:val="00972773"/>
    <w:rsid w:val="009D3E01"/>
    <w:rsid w:val="009F35D6"/>
    <w:rsid w:val="00A25F43"/>
    <w:rsid w:val="00A3498E"/>
    <w:rsid w:val="00A70274"/>
    <w:rsid w:val="00AD5D54"/>
    <w:rsid w:val="00B01F45"/>
    <w:rsid w:val="00B168FB"/>
    <w:rsid w:val="00B36F41"/>
    <w:rsid w:val="00B6252E"/>
    <w:rsid w:val="00B954B9"/>
    <w:rsid w:val="00C15E35"/>
    <w:rsid w:val="00C352D0"/>
    <w:rsid w:val="00CD6F1A"/>
    <w:rsid w:val="00CF72CA"/>
    <w:rsid w:val="00D73ECC"/>
    <w:rsid w:val="00D7459E"/>
    <w:rsid w:val="00DD1532"/>
    <w:rsid w:val="00DE209E"/>
    <w:rsid w:val="00E318F9"/>
    <w:rsid w:val="00E3663E"/>
    <w:rsid w:val="00E752C8"/>
    <w:rsid w:val="00E84AA2"/>
    <w:rsid w:val="00E9297C"/>
    <w:rsid w:val="00EA1337"/>
    <w:rsid w:val="00EB0963"/>
    <w:rsid w:val="00EC26B4"/>
    <w:rsid w:val="00ED071C"/>
    <w:rsid w:val="00F559F0"/>
    <w:rsid w:val="00F5765F"/>
    <w:rsid w:val="00F63879"/>
    <w:rsid w:val="00F63945"/>
    <w:rsid w:val="00FA18B5"/>
    <w:rsid w:val="00FB04E7"/>
    <w:rsid w:val="00FB6BA3"/>
    <w:rsid w:val="00FC521E"/>
    <w:rsid w:val="00FF4567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FF6AC7"/>
    <w:pPr>
      <w:keepNext/>
      <w:ind w:firstLine="284"/>
      <w:outlineLvl w:val="0"/>
    </w:pPr>
  </w:style>
  <w:style w:type="paragraph" w:customStyle="1" w:styleId="21">
    <w:name w:val="Заголовок 21"/>
    <w:basedOn w:val="a"/>
    <w:link w:val="2"/>
    <w:unhideWhenUsed/>
    <w:qFormat/>
    <w:rsid w:val="00EA17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91">
    <w:name w:val="Заголовок 91"/>
    <w:basedOn w:val="a"/>
    <w:link w:val="9"/>
    <w:unhideWhenUsed/>
    <w:qFormat/>
    <w:rsid w:val="00EA17D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customStyle="1" w:styleId="1">
    <w:name w:val="Заголовок 1 Знак"/>
    <w:link w:val="11"/>
    <w:qFormat/>
    <w:rsid w:val="00464D0F"/>
    <w:rPr>
      <w:sz w:val="24"/>
      <w:szCs w:val="24"/>
    </w:rPr>
  </w:style>
  <w:style w:type="character" w:customStyle="1" w:styleId="2">
    <w:name w:val="Заголовок 2 Знак"/>
    <w:link w:val="21"/>
    <w:qFormat/>
    <w:rsid w:val="00EA17D0"/>
    <w:rPr>
      <w:rFonts w:ascii="Cambria" w:hAnsi="Cambria"/>
      <w:b/>
      <w:bCs/>
      <w:i/>
      <w:iCs/>
      <w:sz w:val="28"/>
      <w:szCs w:val="28"/>
    </w:rPr>
  </w:style>
  <w:style w:type="character" w:customStyle="1" w:styleId="9">
    <w:name w:val="Заголовок 9 Знак"/>
    <w:link w:val="91"/>
    <w:qFormat/>
    <w:rsid w:val="00EA17D0"/>
    <w:rPr>
      <w:rFonts w:ascii="Cambria" w:hAnsi="Cambria"/>
      <w:sz w:val="22"/>
      <w:szCs w:val="22"/>
    </w:rPr>
  </w:style>
  <w:style w:type="character" w:styleId="a3">
    <w:name w:val="Strong"/>
    <w:uiPriority w:val="22"/>
    <w:qFormat/>
    <w:rsid w:val="00FF6AC7"/>
    <w:rPr>
      <w:b/>
      <w:bCs/>
    </w:rPr>
  </w:style>
  <w:style w:type="character" w:customStyle="1" w:styleId="a4">
    <w:name w:val="Привязка сноски"/>
    <w:rsid w:val="00F559F0"/>
    <w:rPr>
      <w:vertAlign w:val="superscript"/>
    </w:rPr>
  </w:style>
  <w:style w:type="character" w:customStyle="1" w:styleId="FootnoteCharacters">
    <w:name w:val="Footnote Characters"/>
    <w:semiHidden/>
    <w:qFormat/>
    <w:rsid w:val="00FF6AC7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E66B4C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qFormat/>
    <w:rsid w:val="00BD4709"/>
    <w:rPr>
      <w:sz w:val="24"/>
      <w:szCs w:val="24"/>
      <w:lang w:val="ru-RU" w:eastAsia="ru-RU" w:bidi="ar-SA"/>
    </w:rPr>
  </w:style>
  <w:style w:type="character" w:styleId="a7">
    <w:name w:val="annotation reference"/>
    <w:semiHidden/>
    <w:qFormat/>
    <w:rsid w:val="003E0FBC"/>
    <w:rPr>
      <w:sz w:val="16"/>
      <w:szCs w:val="16"/>
    </w:rPr>
  </w:style>
  <w:style w:type="character" w:customStyle="1" w:styleId="a8">
    <w:name w:val="Нижний колонтитул Знак"/>
    <w:uiPriority w:val="99"/>
    <w:qFormat/>
    <w:rsid w:val="001D60BF"/>
    <w:rPr>
      <w:sz w:val="24"/>
      <w:szCs w:val="24"/>
    </w:rPr>
  </w:style>
  <w:style w:type="character" w:styleId="a9">
    <w:name w:val="page number"/>
    <w:basedOn w:val="a0"/>
    <w:qFormat/>
    <w:rsid w:val="00186EA0"/>
  </w:style>
  <w:style w:type="character" w:customStyle="1" w:styleId="aa">
    <w:name w:val="Верхний колонтитул Знак"/>
    <w:qFormat/>
    <w:rsid w:val="00EA17D0"/>
    <w:rPr>
      <w:sz w:val="24"/>
      <w:szCs w:val="24"/>
    </w:rPr>
  </w:style>
  <w:style w:type="character" w:customStyle="1" w:styleId="ab">
    <w:name w:val="Основной текст с отступом Знак"/>
    <w:qFormat/>
    <w:rsid w:val="004F6BA9"/>
    <w:rPr>
      <w:sz w:val="24"/>
      <w:szCs w:val="24"/>
    </w:rPr>
  </w:style>
  <w:style w:type="character" w:customStyle="1" w:styleId="-">
    <w:name w:val="Интернет-ссылка"/>
    <w:uiPriority w:val="99"/>
    <w:unhideWhenUsed/>
    <w:rsid w:val="005A5D01"/>
    <w:rPr>
      <w:color w:val="0000FF"/>
      <w:u w:val="single"/>
    </w:rPr>
  </w:style>
  <w:style w:type="character" w:customStyle="1" w:styleId="20">
    <w:name w:val="Основной текст (2)_"/>
    <w:qFormat/>
    <w:rsid w:val="0041658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sid w:val="0041658B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sid w:val="0041658B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styleId="ac">
    <w:name w:val="Emphasis"/>
    <w:uiPriority w:val="20"/>
    <w:qFormat/>
    <w:rsid w:val="003632FC"/>
    <w:rPr>
      <w:i/>
      <w:iCs/>
    </w:rPr>
  </w:style>
  <w:style w:type="character" w:customStyle="1" w:styleId="ad">
    <w:name w:val="Курсив (Выделения)"/>
    <w:uiPriority w:val="99"/>
    <w:qFormat/>
    <w:rsid w:val="00E24748"/>
    <w:rPr>
      <w:i/>
      <w:iCs/>
    </w:rPr>
  </w:style>
  <w:style w:type="character" w:customStyle="1" w:styleId="ae">
    <w:name w:val="Полужирный (Выделения)"/>
    <w:uiPriority w:val="99"/>
    <w:qFormat/>
    <w:rsid w:val="00905C0E"/>
    <w:rPr>
      <w:b/>
      <w:bCs/>
    </w:rPr>
  </w:style>
  <w:style w:type="character" w:customStyle="1" w:styleId="Italic">
    <w:name w:val="Italic"/>
    <w:uiPriority w:val="99"/>
    <w:qFormat/>
    <w:rsid w:val="00E66B4C"/>
    <w:rPr>
      <w:i/>
      <w:iCs/>
    </w:rPr>
  </w:style>
  <w:style w:type="character" w:customStyle="1" w:styleId="22">
    <w:name w:val="Основной текст с отступом 2 Знак"/>
    <w:basedOn w:val="a0"/>
    <w:link w:val="23"/>
    <w:qFormat/>
    <w:rsid w:val="00012871"/>
    <w:rPr>
      <w:sz w:val="24"/>
      <w:szCs w:val="24"/>
    </w:rPr>
  </w:style>
  <w:style w:type="character" w:customStyle="1" w:styleId="af">
    <w:name w:val="Текст сноски Знак"/>
    <w:basedOn w:val="a0"/>
    <w:semiHidden/>
    <w:qFormat/>
    <w:rsid w:val="00012871"/>
  </w:style>
  <w:style w:type="character" w:customStyle="1" w:styleId="10">
    <w:name w:val="Текст выноски Знак1"/>
    <w:basedOn w:val="a0"/>
    <w:uiPriority w:val="99"/>
    <w:semiHidden/>
    <w:qFormat/>
    <w:rsid w:val="000128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2 Знак"/>
    <w:basedOn w:val="a0"/>
    <w:link w:val="24"/>
    <w:qFormat/>
    <w:rsid w:val="00012871"/>
    <w:rPr>
      <w:sz w:val="24"/>
      <w:szCs w:val="24"/>
    </w:rPr>
  </w:style>
  <w:style w:type="character" w:customStyle="1" w:styleId="af0">
    <w:name w:val="Текст примечания Знак"/>
    <w:basedOn w:val="a0"/>
    <w:semiHidden/>
    <w:qFormat/>
    <w:rsid w:val="00012871"/>
  </w:style>
  <w:style w:type="character" w:customStyle="1" w:styleId="12">
    <w:name w:val="Текст примечания Знак1"/>
    <w:basedOn w:val="a0"/>
    <w:uiPriority w:val="99"/>
    <w:semiHidden/>
    <w:qFormat/>
    <w:rsid w:val="000128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semiHidden/>
    <w:qFormat/>
    <w:rsid w:val="00012871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qFormat/>
    <w:rsid w:val="00012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sid w:val="00F559F0"/>
    <w:rPr>
      <w:b/>
      <w:sz w:val="28"/>
    </w:rPr>
  </w:style>
  <w:style w:type="character" w:customStyle="1" w:styleId="ListLabel2">
    <w:name w:val="ListLabel 2"/>
    <w:qFormat/>
    <w:rsid w:val="00F559F0"/>
    <w:rPr>
      <w:rFonts w:cs="Courier New"/>
    </w:rPr>
  </w:style>
  <w:style w:type="character" w:customStyle="1" w:styleId="ListLabel3">
    <w:name w:val="ListLabel 3"/>
    <w:qFormat/>
    <w:rsid w:val="00F559F0"/>
    <w:rPr>
      <w:rFonts w:cs="Courier New"/>
    </w:rPr>
  </w:style>
  <w:style w:type="character" w:customStyle="1" w:styleId="ListLabel4">
    <w:name w:val="ListLabel 4"/>
    <w:qFormat/>
    <w:rsid w:val="00F559F0"/>
    <w:rPr>
      <w:rFonts w:cs="Courier New"/>
    </w:rPr>
  </w:style>
  <w:style w:type="character" w:customStyle="1" w:styleId="ListLabel5">
    <w:name w:val="ListLabel 5"/>
    <w:qFormat/>
    <w:rsid w:val="00F559F0"/>
    <w:rPr>
      <w:rFonts w:cs="Courier New"/>
    </w:rPr>
  </w:style>
  <w:style w:type="character" w:customStyle="1" w:styleId="ListLabel6">
    <w:name w:val="ListLabel 6"/>
    <w:qFormat/>
    <w:rsid w:val="00F559F0"/>
    <w:rPr>
      <w:rFonts w:cs="Courier New"/>
    </w:rPr>
  </w:style>
  <w:style w:type="character" w:customStyle="1" w:styleId="ListLabel7">
    <w:name w:val="ListLabel 7"/>
    <w:qFormat/>
    <w:rsid w:val="00F559F0"/>
    <w:rPr>
      <w:rFonts w:cs="Courier New"/>
    </w:rPr>
  </w:style>
  <w:style w:type="character" w:customStyle="1" w:styleId="ListLabel8">
    <w:name w:val="ListLabel 8"/>
    <w:qFormat/>
    <w:rsid w:val="00F559F0"/>
    <w:rPr>
      <w:rFonts w:cs="Courier New"/>
    </w:rPr>
  </w:style>
  <w:style w:type="character" w:customStyle="1" w:styleId="ListLabel9">
    <w:name w:val="ListLabel 9"/>
    <w:qFormat/>
    <w:rsid w:val="00F559F0"/>
    <w:rPr>
      <w:rFonts w:cs="Courier New"/>
    </w:rPr>
  </w:style>
  <w:style w:type="character" w:customStyle="1" w:styleId="ListLabel10">
    <w:name w:val="ListLabel 10"/>
    <w:qFormat/>
    <w:rsid w:val="00F559F0"/>
    <w:rPr>
      <w:rFonts w:cs="Courier New"/>
    </w:rPr>
  </w:style>
  <w:style w:type="character" w:customStyle="1" w:styleId="ListLabel11">
    <w:name w:val="ListLabel 11"/>
    <w:qFormat/>
    <w:rsid w:val="00F559F0"/>
    <w:rPr>
      <w:rFonts w:cs="Courier New"/>
    </w:rPr>
  </w:style>
  <w:style w:type="character" w:customStyle="1" w:styleId="ListLabel12">
    <w:name w:val="ListLabel 12"/>
    <w:qFormat/>
    <w:rsid w:val="00F559F0"/>
    <w:rPr>
      <w:rFonts w:cs="Courier New"/>
    </w:rPr>
  </w:style>
  <w:style w:type="character" w:customStyle="1" w:styleId="ListLabel13">
    <w:name w:val="ListLabel 13"/>
    <w:qFormat/>
    <w:rsid w:val="00F559F0"/>
    <w:rPr>
      <w:rFonts w:cs="Courier New"/>
    </w:rPr>
  </w:style>
  <w:style w:type="character" w:customStyle="1" w:styleId="ListLabel14">
    <w:name w:val="ListLabel 14"/>
    <w:qFormat/>
    <w:rsid w:val="00F559F0"/>
    <w:rPr>
      <w:rFonts w:cs="Courier New"/>
    </w:rPr>
  </w:style>
  <w:style w:type="character" w:customStyle="1" w:styleId="ListLabel15">
    <w:name w:val="ListLabel 15"/>
    <w:qFormat/>
    <w:rsid w:val="00F559F0"/>
    <w:rPr>
      <w:rFonts w:cs="Courier New"/>
    </w:rPr>
  </w:style>
  <w:style w:type="character" w:customStyle="1" w:styleId="ListLabel16">
    <w:name w:val="ListLabel 16"/>
    <w:qFormat/>
    <w:rsid w:val="00F559F0"/>
    <w:rPr>
      <w:rFonts w:cs="Courier New"/>
    </w:rPr>
  </w:style>
  <w:style w:type="character" w:customStyle="1" w:styleId="ListLabel17">
    <w:name w:val="ListLabel 17"/>
    <w:qFormat/>
    <w:rsid w:val="00F559F0"/>
    <w:rPr>
      <w:rFonts w:cs="Courier New"/>
    </w:rPr>
  </w:style>
  <w:style w:type="character" w:customStyle="1" w:styleId="ListLabel18">
    <w:name w:val="ListLabel 18"/>
    <w:qFormat/>
    <w:rsid w:val="00F559F0"/>
    <w:rPr>
      <w:rFonts w:cs="Courier New"/>
    </w:rPr>
  </w:style>
  <w:style w:type="character" w:customStyle="1" w:styleId="ListLabel19">
    <w:name w:val="ListLabel 19"/>
    <w:qFormat/>
    <w:rsid w:val="00F559F0"/>
    <w:rPr>
      <w:rFonts w:cs="Courier New"/>
    </w:rPr>
  </w:style>
  <w:style w:type="character" w:customStyle="1" w:styleId="ListLabel20">
    <w:name w:val="ListLabel 20"/>
    <w:qFormat/>
    <w:rsid w:val="00F559F0"/>
    <w:rPr>
      <w:bCs/>
      <w:sz w:val="28"/>
      <w:szCs w:val="28"/>
    </w:rPr>
  </w:style>
  <w:style w:type="character" w:customStyle="1" w:styleId="af2">
    <w:name w:val="Символ сноски"/>
    <w:qFormat/>
    <w:rsid w:val="00F559F0"/>
  </w:style>
  <w:style w:type="character" w:customStyle="1" w:styleId="af3">
    <w:name w:val="Привязка концевой сноски"/>
    <w:rsid w:val="00F559F0"/>
    <w:rPr>
      <w:vertAlign w:val="superscript"/>
    </w:rPr>
  </w:style>
  <w:style w:type="character" w:customStyle="1" w:styleId="af4">
    <w:name w:val="Символ концевой сноски"/>
    <w:qFormat/>
    <w:rsid w:val="00F559F0"/>
  </w:style>
  <w:style w:type="character" w:customStyle="1" w:styleId="ListLabel21">
    <w:name w:val="ListLabel 21"/>
    <w:qFormat/>
    <w:rsid w:val="00F559F0"/>
    <w:rPr>
      <w:b/>
      <w:sz w:val="28"/>
    </w:rPr>
  </w:style>
  <w:style w:type="character" w:customStyle="1" w:styleId="ListLabel22">
    <w:name w:val="ListLabel 22"/>
    <w:qFormat/>
    <w:rsid w:val="00F559F0"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sid w:val="00F559F0"/>
    <w:rPr>
      <w:rFonts w:cs="Courier New"/>
    </w:rPr>
  </w:style>
  <w:style w:type="character" w:customStyle="1" w:styleId="ListLabel24">
    <w:name w:val="ListLabel 24"/>
    <w:qFormat/>
    <w:rsid w:val="00F559F0"/>
    <w:rPr>
      <w:rFonts w:cs="Wingdings"/>
    </w:rPr>
  </w:style>
  <w:style w:type="character" w:customStyle="1" w:styleId="ListLabel25">
    <w:name w:val="ListLabel 25"/>
    <w:qFormat/>
    <w:rsid w:val="00F559F0"/>
    <w:rPr>
      <w:rFonts w:cs="Symbol"/>
    </w:rPr>
  </w:style>
  <w:style w:type="character" w:customStyle="1" w:styleId="ListLabel26">
    <w:name w:val="ListLabel 26"/>
    <w:qFormat/>
    <w:rsid w:val="00F559F0"/>
    <w:rPr>
      <w:rFonts w:cs="Courier New"/>
    </w:rPr>
  </w:style>
  <w:style w:type="character" w:customStyle="1" w:styleId="ListLabel27">
    <w:name w:val="ListLabel 27"/>
    <w:qFormat/>
    <w:rsid w:val="00F559F0"/>
    <w:rPr>
      <w:rFonts w:cs="Wingdings"/>
    </w:rPr>
  </w:style>
  <w:style w:type="character" w:customStyle="1" w:styleId="ListLabel28">
    <w:name w:val="ListLabel 28"/>
    <w:qFormat/>
    <w:rsid w:val="00F559F0"/>
    <w:rPr>
      <w:rFonts w:cs="Symbol"/>
    </w:rPr>
  </w:style>
  <w:style w:type="character" w:customStyle="1" w:styleId="ListLabel29">
    <w:name w:val="ListLabel 29"/>
    <w:qFormat/>
    <w:rsid w:val="00F559F0"/>
    <w:rPr>
      <w:rFonts w:cs="Courier New"/>
    </w:rPr>
  </w:style>
  <w:style w:type="character" w:customStyle="1" w:styleId="ListLabel30">
    <w:name w:val="ListLabel 30"/>
    <w:qFormat/>
    <w:rsid w:val="00F559F0"/>
    <w:rPr>
      <w:rFonts w:cs="Wingdings"/>
    </w:rPr>
  </w:style>
  <w:style w:type="character" w:customStyle="1" w:styleId="ListLabel31">
    <w:name w:val="ListLabel 31"/>
    <w:qFormat/>
    <w:rsid w:val="00F559F0"/>
    <w:rPr>
      <w:rFonts w:ascii="Times New Roman" w:hAnsi="Times New Roman" w:cs="Symbol"/>
      <w:sz w:val="24"/>
    </w:rPr>
  </w:style>
  <w:style w:type="character" w:customStyle="1" w:styleId="ListLabel32">
    <w:name w:val="ListLabel 32"/>
    <w:qFormat/>
    <w:rsid w:val="00F559F0"/>
    <w:rPr>
      <w:rFonts w:cs="Courier New"/>
    </w:rPr>
  </w:style>
  <w:style w:type="character" w:customStyle="1" w:styleId="ListLabel33">
    <w:name w:val="ListLabel 33"/>
    <w:qFormat/>
    <w:rsid w:val="00F559F0"/>
    <w:rPr>
      <w:rFonts w:cs="Wingdings"/>
    </w:rPr>
  </w:style>
  <w:style w:type="character" w:customStyle="1" w:styleId="ListLabel34">
    <w:name w:val="ListLabel 34"/>
    <w:qFormat/>
    <w:rsid w:val="00F559F0"/>
    <w:rPr>
      <w:rFonts w:cs="Symbol"/>
    </w:rPr>
  </w:style>
  <w:style w:type="character" w:customStyle="1" w:styleId="ListLabel35">
    <w:name w:val="ListLabel 35"/>
    <w:qFormat/>
    <w:rsid w:val="00F559F0"/>
    <w:rPr>
      <w:rFonts w:cs="Courier New"/>
    </w:rPr>
  </w:style>
  <w:style w:type="character" w:customStyle="1" w:styleId="ListLabel36">
    <w:name w:val="ListLabel 36"/>
    <w:qFormat/>
    <w:rsid w:val="00F559F0"/>
    <w:rPr>
      <w:rFonts w:cs="Wingdings"/>
    </w:rPr>
  </w:style>
  <w:style w:type="character" w:customStyle="1" w:styleId="ListLabel37">
    <w:name w:val="ListLabel 37"/>
    <w:qFormat/>
    <w:rsid w:val="00F559F0"/>
    <w:rPr>
      <w:rFonts w:cs="Symbol"/>
    </w:rPr>
  </w:style>
  <w:style w:type="character" w:customStyle="1" w:styleId="ListLabel38">
    <w:name w:val="ListLabel 38"/>
    <w:qFormat/>
    <w:rsid w:val="00F559F0"/>
    <w:rPr>
      <w:rFonts w:cs="Courier New"/>
    </w:rPr>
  </w:style>
  <w:style w:type="character" w:customStyle="1" w:styleId="ListLabel39">
    <w:name w:val="ListLabel 39"/>
    <w:qFormat/>
    <w:rsid w:val="00F559F0"/>
    <w:rPr>
      <w:rFonts w:cs="Wingdings"/>
    </w:rPr>
  </w:style>
  <w:style w:type="character" w:customStyle="1" w:styleId="ListLabel40">
    <w:name w:val="ListLabel 40"/>
    <w:qFormat/>
    <w:rsid w:val="00F559F0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F559F0"/>
    <w:rPr>
      <w:rFonts w:cs="Courier New"/>
    </w:rPr>
  </w:style>
  <w:style w:type="character" w:customStyle="1" w:styleId="ListLabel42">
    <w:name w:val="ListLabel 42"/>
    <w:qFormat/>
    <w:rsid w:val="00F559F0"/>
    <w:rPr>
      <w:rFonts w:cs="Wingdings"/>
    </w:rPr>
  </w:style>
  <w:style w:type="character" w:customStyle="1" w:styleId="ListLabel43">
    <w:name w:val="ListLabel 43"/>
    <w:qFormat/>
    <w:rsid w:val="00F559F0"/>
    <w:rPr>
      <w:rFonts w:cs="Symbol"/>
    </w:rPr>
  </w:style>
  <w:style w:type="character" w:customStyle="1" w:styleId="ListLabel44">
    <w:name w:val="ListLabel 44"/>
    <w:qFormat/>
    <w:rsid w:val="00F559F0"/>
    <w:rPr>
      <w:rFonts w:cs="Courier New"/>
    </w:rPr>
  </w:style>
  <w:style w:type="character" w:customStyle="1" w:styleId="ListLabel45">
    <w:name w:val="ListLabel 45"/>
    <w:qFormat/>
    <w:rsid w:val="00F559F0"/>
    <w:rPr>
      <w:rFonts w:cs="Wingdings"/>
    </w:rPr>
  </w:style>
  <w:style w:type="character" w:customStyle="1" w:styleId="ListLabel46">
    <w:name w:val="ListLabel 46"/>
    <w:qFormat/>
    <w:rsid w:val="00F559F0"/>
    <w:rPr>
      <w:rFonts w:cs="Symbol"/>
    </w:rPr>
  </w:style>
  <w:style w:type="character" w:customStyle="1" w:styleId="ListLabel47">
    <w:name w:val="ListLabel 47"/>
    <w:qFormat/>
    <w:rsid w:val="00F559F0"/>
    <w:rPr>
      <w:rFonts w:cs="Courier New"/>
    </w:rPr>
  </w:style>
  <w:style w:type="character" w:customStyle="1" w:styleId="ListLabel48">
    <w:name w:val="ListLabel 48"/>
    <w:qFormat/>
    <w:rsid w:val="00F559F0"/>
    <w:rPr>
      <w:rFonts w:cs="Wingdings"/>
    </w:rPr>
  </w:style>
  <w:style w:type="character" w:customStyle="1" w:styleId="ListLabel49">
    <w:name w:val="ListLabel 49"/>
    <w:qFormat/>
    <w:rsid w:val="00F559F0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F559F0"/>
    <w:rPr>
      <w:rFonts w:cs="Courier New"/>
    </w:rPr>
  </w:style>
  <w:style w:type="character" w:customStyle="1" w:styleId="ListLabel51">
    <w:name w:val="ListLabel 51"/>
    <w:qFormat/>
    <w:rsid w:val="00F559F0"/>
    <w:rPr>
      <w:rFonts w:cs="Wingdings"/>
    </w:rPr>
  </w:style>
  <w:style w:type="character" w:customStyle="1" w:styleId="ListLabel52">
    <w:name w:val="ListLabel 52"/>
    <w:qFormat/>
    <w:rsid w:val="00F559F0"/>
    <w:rPr>
      <w:rFonts w:cs="Symbol"/>
    </w:rPr>
  </w:style>
  <w:style w:type="character" w:customStyle="1" w:styleId="ListLabel53">
    <w:name w:val="ListLabel 53"/>
    <w:qFormat/>
    <w:rsid w:val="00F559F0"/>
    <w:rPr>
      <w:rFonts w:cs="Courier New"/>
    </w:rPr>
  </w:style>
  <w:style w:type="character" w:customStyle="1" w:styleId="ListLabel54">
    <w:name w:val="ListLabel 54"/>
    <w:qFormat/>
    <w:rsid w:val="00F559F0"/>
    <w:rPr>
      <w:rFonts w:cs="Wingdings"/>
    </w:rPr>
  </w:style>
  <w:style w:type="character" w:customStyle="1" w:styleId="ListLabel55">
    <w:name w:val="ListLabel 55"/>
    <w:qFormat/>
    <w:rsid w:val="00F559F0"/>
    <w:rPr>
      <w:rFonts w:cs="Symbol"/>
    </w:rPr>
  </w:style>
  <w:style w:type="character" w:customStyle="1" w:styleId="ListLabel56">
    <w:name w:val="ListLabel 56"/>
    <w:qFormat/>
    <w:rsid w:val="00F559F0"/>
    <w:rPr>
      <w:rFonts w:cs="Courier New"/>
    </w:rPr>
  </w:style>
  <w:style w:type="character" w:customStyle="1" w:styleId="ListLabel57">
    <w:name w:val="ListLabel 57"/>
    <w:qFormat/>
    <w:rsid w:val="00F559F0"/>
    <w:rPr>
      <w:rFonts w:cs="Wingdings"/>
    </w:rPr>
  </w:style>
  <w:style w:type="character" w:customStyle="1" w:styleId="ListLabel58">
    <w:name w:val="ListLabel 58"/>
    <w:qFormat/>
    <w:rsid w:val="00F559F0"/>
    <w:rPr>
      <w:rFonts w:ascii="Times New Roman" w:hAnsi="Times New Roman" w:cs="Symbol"/>
      <w:sz w:val="24"/>
    </w:rPr>
  </w:style>
  <w:style w:type="character" w:customStyle="1" w:styleId="ListLabel59">
    <w:name w:val="ListLabel 59"/>
    <w:qFormat/>
    <w:rsid w:val="00F559F0"/>
    <w:rPr>
      <w:rFonts w:cs="Courier New"/>
    </w:rPr>
  </w:style>
  <w:style w:type="character" w:customStyle="1" w:styleId="ListLabel60">
    <w:name w:val="ListLabel 60"/>
    <w:qFormat/>
    <w:rsid w:val="00F559F0"/>
    <w:rPr>
      <w:rFonts w:cs="Wingdings"/>
    </w:rPr>
  </w:style>
  <w:style w:type="character" w:customStyle="1" w:styleId="ListLabel61">
    <w:name w:val="ListLabel 61"/>
    <w:qFormat/>
    <w:rsid w:val="00F559F0"/>
    <w:rPr>
      <w:rFonts w:cs="Symbol"/>
    </w:rPr>
  </w:style>
  <w:style w:type="character" w:customStyle="1" w:styleId="ListLabel62">
    <w:name w:val="ListLabel 62"/>
    <w:qFormat/>
    <w:rsid w:val="00F559F0"/>
    <w:rPr>
      <w:rFonts w:cs="Courier New"/>
    </w:rPr>
  </w:style>
  <w:style w:type="character" w:customStyle="1" w:styleId="ListLabel63">
    <w:name w:val="ListLabel 63"/>
    <w:qFormat/>
    <w:rsid w:val="00F559F0"/>
    <w:rPr>
      <w:rFonts w:cs="Wingdings"/>
    </w:rPr>
  </w:style>
  <w:style w:type="character" w:customStyle="1" w:styleId="ListLabel64">
    <w:name w:val="ListLabel 64"/>
    <w:qFormat/>
    <w:rsid w:val="00F559F0"/>
    <w:rPr>
      <w:rFonts w:cs="Symbol"/>
    </w:rPr>
  </w:style>
  <w:style w:type="character" w:customStyle="1" w:styleId="ListLabel65">
    <w:name w:val="ListLabel 65"/>
    <w:qFormat/>
    <w:rsid w:val="00F559F0"/>
    <w:rPr>
      <w:rFonts w:cs="Courier New"/>
    </w:rPr>
  </w:style>
  <w:style w:type="character" w:customStyle="1" w:styleId="ListLabel66">
    <w:name w:val="ListLabel 66"/>
    <w:qFormat/>
    <w:rsid w:val="00F559F0"/>
    <w:rPr>
      <w:rFonts w:cs="Wingdings"/>
    </w:rPr>
  </w:style>
  <w:style w:type="character" w:customStyle="1" w:styleId="ListLabel67">
    <w:name w:val="ListLabel 67"/>
    <w:qFormat/>
    <w:rsid w:val="00F559F0"/>
    <w:rPr>
      <w:rFonts w:ascii="Times New Roman" w:hAnsi="Times New Roman" w:cs="Symbol"/>
      <w:sz w:val="24"/>
    </w:rPr>
  </w:style>
  <w:style w:type="character" w:customStyle="1" w:styleId="ListLabel68">
    <w:name w:val="ListLabel 68"/>
    <w:qFormat/>
    <w:rsid w:val="00F559F0"/>
    <w:rPr>
      <w:rFonts w:cs="Courier New"/>
    </w:rPr>
  </w:style>
  <w:style w:type="character" w:customStyle="1" w:styleId="ListLabel69">
    <w:name w:val="ListLabel 69"/>
    <w:qFormat/>
    <w:rsid w:val="00F559F0"/>
    <w:rPr>
      <w:rFonts w:cs="Wingdings"/>
    </w:rPr>
  </w:style>
  <w:style w:type="character" w:customStyle="1" w:styleId="ListLabel70">
    <w:name w:val="ListLabel 70"/>
    <w:qFormat/>
    <w:rsid w:val="00F559F0"/>
    <w:rPr>
      <w:rFonts w:cs="Symbol"/>
    </w:rPr>
  </w:style>
  <w:style w:type="character" w:customStyle="1" w:styleId="ListLabel71">
    <w:name w:val="ListLabel 71"/>
    <w:qFormat/>
    <w:rsid w:val="00F559F0"/>
    <w:rPr>
      <w:rFonts w:cs="Courier New"/>
    </w:rPr>
  </w:style>
  <w:style w:type="character" w:customStyle="1" w:styleId="ListLabel72">
    <w:name w:val="ListLabel 72"/>
    <w:qFormat/>
    <w:rsid w:val="00F559F0"/>
    <w:rPr>
      <w:rFonts w:cs="Wingdings"/>
    </w:rPr>
  </w:style>
  <w:style w:type="character" w:customStyle="1" w:styleId="ListLabel73">
    <w:name w:val="ListLabel 73"/>
    <w:qFormat/>
    <w:rsid w:val="00F559F0"/>
    <w:rPr>
      <w:rFonts w:cs="Symbol"/>
    </w:rPr>
  </w:style>
  <w:style w:type="character" w:customStyle="1" w:styleId="ListLabel74">
    <w:name w:val="ListLabel 74"/>
    <w:qFormat/>
    <w:rsid w:val="00F559F0"/>
    <w:rPr>
      <w:rFonts w:cs="Courier New"/>
    </w:rPr>
  </w:style>
  <w:style w:type="character" w:customStyle="1" w:styleId="ListLabel75">
    <w:name w:val="ListLabel 75"/>
    <w:qFormat/>
    <w:rsid w:val="00F559F0"/>
    <w:rPr>
      <w:rFonts w:cs="Wingdings"/>
    </w:rPr>
  </w:style>
  <w:style w:type="character" w:customStyle="1" w:styleId="ListLabel76">
    <w:name w:val="ListLabel 76"/>
    <w:qFormat/>
    <w:rsid w:val="00F559F0"/>
    <w:rPr>
      <w:bCs/>
      <w:sz w:val="28"/>
      <w:szCs w:val="28"/>
    </w:rPr>
  </w:style>
  <w:style w:type="character" w:customStyle="1" w:styleId="ListLabel77">
    <w:name w:val="ListLabel 77"/>
    <w:qFormat/>
    <w:rsid w:val="00F559F0"/>
    <w:rPr>
      <w:b/>
      <w:sz w:val="28"/>
    </w:rPr>
  </w:style>
  <w:style w:type="character" w:customStyle="1" w:styleId="ListLabel78">
    <w:name w:val="ListLabel 78"/>
    <w:qFormat/>
    <w:rsid w:val="00F559F0"/>
    <w:rPr>
      <w:rFonts w:ascii="Times New Roman" w:hAnsi="Times New Roman" w:cs="Symbol"/>
      <w:sz w:val="28"/>
    </w:rPr>
  </w:style>
  <w:style w:type="character" w:customStyle="1" w:styleId="ListLabel79">
    <w:name w:val="ListLabel 79"/>
    <w:qFormat/>
    <w:rsid w:val="00F559F0"/>
    <w:rPr>
      <w:rFonts w:cs="Courier New"/>
    </w:rPr>
  </w:style>
  <w:style w:type="character" w:customStyle="1" w:styleId="ListLabel80">
    <w:name w:val="ListLabel 80"/>
    <w:qFormat/>
    <w:rsid w:val="00F559F0"/>
    <w:rPr>
      <w:rFonts w:cs="Wingdings"/>
    </w:rPr>
  </w:style>
  <w:style w:type="character" w:customStyle="1" w:styleId="ListLabel81">
    <w:name w:val="ListLabel 81"/>
    <w:qFormat/>
    <w:rsid w:val="00F559F0"/>
    <w:rPr>
      <w:rFonts w:cs="Symbol"/>
    </w:rPr>
  </w:style>
  <w:style w:type="character" w:customStyle="1" w:styleId="ListLabel82">
    <w:name w:val="ListLabel 82"/>
    <w:qFormat/>
    <w:rsid w:val="00F559F0"/>
    <w:rPr>
      <w:rFonts w:cs="Courier New"/>
    </w:rPr>
  </w:style>
  <w:style w:type="character" w:customStyle="1" w:styleId="ListLabel83">
    <w:name w:val="ListLabel 83"/>
    <w:qFormat/>
    <w:rsid w:val="00F559F0"/>
    <w:rPr>
      <w:rFonts w:cs="Wingdings"/>
    </w:rPr>
  </w:style>
  <w:style w:type="character" w:customStyle="1" w:styleId="ListLabel84">
    <w:name w:val="ListLabel 84"/>
    <w:qFormat/>
    <w:rsid w:val="00F559F0"/>
    <w:rPr>
      <w:rFonts w:cs="Symbol"/>
    </w:rPr>
  </w:style>
  <w:style w:type="character" w:customStyle="1" w:styleId="ListLabel85">
    <w:name w:val="ListLabel 85"/>
    <w:qFormat/>
    <w:rsid w:val="00F559F0"/>
    <w:rPr>
      <w:rFonts w:cs="Courier New"/>
    </w:rPr>
  </w:style>
  <w:style w:type="character" w:customStyle="1" w:styleId="ListLabel86">
    <w:name w:val="ListLabel 86"/>
    <w:qFormat/>
    <w:rsid w:val="00F559F0"/>
    <w:rPr>
      <w:rFonts w:cs="Wingdings"/>
    </w:rPr>
  </w:style>
  <w:style w:type="character" w:customStyle="1" w:styleId="ListLabel87">
    <w:name w:val="ListLabel 87"/>
    <w:qFormat/>
    <w:rsid w:val="00F559F0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F559F0"/>
    <w:rPr>
      <w:rFonts w:cs="Courier New"/>
    </w:rPr>
  </w:style>
  <w:style w:type="character" w:customStyle="1" w:styleId="ListLabel89">
    <w:name w:val="ListLabel 89"/>
    <w:qFormat/>
    <w:rsid w:val="00F559F0"/>
    <w:rPr>
      <w:rFonts w:cs="Wingdings"/>
    </w:rPr>
  </w:style>
  <w:style w:type="character" w:customStyle="1" w:styleId="ListLabel90">
    <w:name w:val="ListLabel 90"/>
    <w:qFormat/>
    <w:rsid w:val="00F559F0"/>
    <w:rPr>
      <w:rFonts w:cs="Symbol"/>
    </w:rPr>
  </w:style>
  <w:style w:type="character" w:customStyle="1" w:styleId="ListLabel91">
    <w:name w:val="ListLabel 91"/>
    <w:qFormat/>
    <w:rsid w:val="00F559F0"/>
    <w:rPr>
      <w:rFonts w:cs="Courier New"/>
    </w:rPr>
  </w:style>
  <w:style w:type="character" w:customStyle="1" w:styleId="ListLabel92">
    <w:name w:val="ListLabel 92"/>
    <w:qFormat/>
    <w:rsid w:val="00F559F0"/>
    <w:rPr>
      <w:rFonts w:cs="Wingdings"/>
    </w:rPr>
  </w:style>
  <w:style w:type="character" w:customStyle="1" w:styleId="ListLabel93">
    <w:name w:val="ListLabel 93"/>
    <w:qFormat/>
    <w:rsid w:val="00F559F0"/>
    <w:rPr>
      <w:rFonts w:cs="Symbol"/>
    </w:rPr>
  </w:style>
  <w:style w:type="character" w:customStyle="1" w:styleId="ListLabel94">
    <w:name w:val="ListLabel 94"/>
    <w:qFormat/>
    <w:rsid w:val="00F559F0"/>
    <w:rPr>
      <w:rFonts w:cs="Courier New"/>
    </w:rPr>
  </w:style>
  <w:style w:type="character" w:customStyle="1" w:styleId="ListLabel95">
    <w:name w:val="ListLabel 95"/>
    <w:qFormat/>
    <w:rsid w:val="00F559F0"/>
    <w:rPr>
      <w:rFonts w:cs="Wingdings"/>
    </w:rPr>
  </w:style>
  <w:style w:type="character" w:customStyle="1" w:styleId="ListLabel96">
    <w:name w:val="ListLabel 96"/>
    <w:qFormat/>
    <w:rsid w:val="00F559F0"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sid w:val="00F559F0"/>
    <w:rPr>
      <w:rFonts w:cs="Courier New"/>
    </w:rPr>
  </w:style>
  <w:style w:type="character" w:customStyle="1" w:styleId="ListLabel98">
    <w:name w:val="ListLabel 98"/>
    <w:qFormat/>
    <w:rsid w:val="00F559F0"/>
    <w:rPr>
      <w:rFonts w:cs="Wingdings"/>
    </w:rPr>
  </w:style>
  <w:style w:type="character" w:customStyle="1" w:styleId="ListLabel99">
    <w:name w:val="ListLabel 99"/>
    <w:qFormat/>
    <w:rsid w:val="00F559F0"/>
    <w:rPr>
      <w:rFonts w:cs="Symbol"/>
    </w:rPr>
  </w:style>
  <w:style w:type="character" w:customStyle="1" w:styleId="ListLabel100">
    <w:name w:val="ListLabel 100"/>
    <w:qFormat/>
    <w:rsid w:val="00F559F0"/>
    <w:rPr>
      <w:rFonts w:cs="Courier New"/>
    </w:rPr>
  </w:style>
  <w:style w:type="character" w:customStyle="1" w:styleId="ListLabel101">
    <w:name w:val="ListLabel 101"/>
    <w:qFormat/>
    <w:rsid w:val="00F559F0"/>
    <w:rPr>
      <w:rFonts w:cs="Wingdings"/>
    </w:rPr>
  </w:style>
  <w:style w:type="character" w:customStyle="1" w:styleId="ListLabel102">
    <w:name w:val="ListLabel 102"/>
    <w:qFormat/>
    <w:rsid w:val="00F559F0"/>
    <w:rPr>
      <w:rFonts w:cs="Symbol"/>
    </w:rPr>
  </w:style>
  <w:style w:type="character" w:customStyle="1" w:styleId="ListLabel103">
    <w:name w:val="ListLabel 103"/>
    <w:qFormat/>
    <w:rsid w:val="00F559F0"/>
    <w:rPr>
      <w:rFonts w:cs="Courier New"/>
    </w:rPr>
  </w:style>
  <w:style w:type="character" w:customStyle="1" w:styleId="ListLabel104">
    <w:name w:val="ListLabel 104"/>
    <w:qFormat/>
    <w:rsid w:val="00F559F0"/>
    <w:rPr>
      <w:rFonts w:cs="Wingdings"/>
    </w:rPr>
  </w:style>
  <w:style w:type="character" w:customStyle="1" w:styleId="ListLabel105">
    <w:name w:val="ListLabel 105"/>
    <w:qFormat/>
    <w:rsid w:val="00F559F0"/>
    <w:rPr>
      <w:rFonts w:ascii="Times New Roman" w:hAnsi="Times New Roman" w:cs="Symbol"/>
      <w:sz w:val="24"/>
    </w:rPr>
  </w:style>
  <w:style w:type="character" w:customStyle="1" w:styleId="ListLabel106">
    <w:name w:val="ListLabel 106"/>
    <w:qFormat/>
    <w:rsid w:val="00F559F0"/>
    <w:rPr>
      <w:rFonts w:cs="Courier New"/>
    </w:rPr>
  </w:style>
  <w:style w:type="character" w:customStyle="1" w:styleId="ListLabel107">
    <w:name w:val="ListLabel 107"/>
    <w:qFormat/>
    <w:rsid w:val="00F559F0"/>
    <w:rPr>
      <w:rFonts w:cs="Wingdings"/>
    </w:rPr>
  </w:style>
  <w:style w:type="character" w:customStyle="1" w:styleId="ListLabel108">
    <w:name w:val="ListLabel 108"/>
    <w:qFormat/>
    <w:rsid w:val="00F559F0"/>
    <w:rPr>
      <w:rFonts w:cs="Symbol"/>
    </w:rPr>
  </w:style>
  <w:style w:type="character" w:customStyle="1" w:styleId="ListLabel109">
    <w:name w:val="ListLabel 109"/>
    <w:qFormat/>
    <w:rsid w:val="00F559F0"/>
    <w:rPr>
      <w:rFonts w:cs="Courier New"/>
    </w:rPr>
  </w:style>
  <w:style w:type="character" w:customStyle="1" w:styleId="ListLabel110">
    <w:name w:val="ListLabel 110"/>
    <w:qFormat/>
    <w:rsid w:val="00F559F0"/>
    <w:rPr>
      <w:rFonts w:cs="Wingdings"/>
    </w:rPr>
  </w:style>
  <w:style w:type="character" w:customStyle="1" w:styleId="ListLabel111">
    <w:name w:val="ListLabel 111"/>
    <w:qFormat/>
    <w:rsid w:val="00F559F0"/>
    <w:rPr>
      <w:rFonts w:cs="Symbol"/>
    </w:rPr>
  </w:style>
  <w:style w:type="character" w:customStyle="1" w:styleId="ListLabel112">
    <w:name w:val="ListLabel 112"/>
    <w:qFormat/>
    <w:rsid w:val="00F559F0"/>
    <w:rPr>
      <w:rFonts w:cs="Courier New"/>
    </w:rPr>
  </w:style>
  <w:style w:type="character" w:customStyle="1" w:styleId="ListLabel113">
    <w:name w:val="ListLabel 113"/>
    <w:qFormat/>
    <w:rsid w:val="00F559F0"/>
    <w:rPr>
      <w:rFonts w:cs="Wingdings"/>
    </w:rPr>
  </w:style>
  <w:style w:type="character" w:customStyle="1" w:styleId="ListLabel114">
    <w:name w:val="ListLabel 114"/>
    <w:qFormat/>
    <w:rsid w:val="00F559F0"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sid w:val="00F559F0"/>
    <w:rPr>
      <w:rFonts w:cs="Courier New"/>
    </w:rPr>
  </w:style>
  <w:style w:type="character" w:customStyle="1" w:styleId="ListLabel116">
    <w:name w:val="ListLabel 116"/>
    <w:qFormat/>
    <w:rsid w:val="00F559F0"/>
    <w:rPr>
      <w:rFonts w:cs="Wingdings"/>
    </w:rPr>
  </w:style>
  <w:style w:type="character" w:customStyle="1" w:styleId="ListLabel117">
    <w:name w:val="ListLabel 117"/>
    <w:qFormat/>
    <w:rsid w:val="00F559F0"/>
    <w:rPr>
      <w:rFonts w:cs="Symbol"/>
    </w:rPr>
  </w:style>
  <w:style w:type="character" w:customStyle="1" w:styleId="ListLabel118">
    <w:name w:val="ListLabel 118"/>
    <w:qFormat/>
    <w:rsid w:val="00F559F0"/>
    <w:rPr>
      <w:rFonts w:cs="Courier New"/>
    </w:rPr>
  </w:style>
  <w:style w:type="character" w:customStyle="1" w:styleId="ListLabel119">
    <w:name w:val="ListLabel 119"/>
    <w:qFormat/>
    <w:rsid w:val="00F559F0"/>
    <w:rPr>
      <w:rFonts w:cs="Wingdings"/>
    </w:rPr>
  </w:style>
  <w:style w:type="character" w:customStyle="1" w:styleId="ListLabel120">
    <w:name w:val="ListLabel 120"/>
    <w:qFormat/>
    <w:rsid w:val="00F559F0"/>
    <w:rPr>
      <w:rFonts w:cs="Symbol"/>
    </w:rPr>
  </w:style>
  <w:style w:type="character" w:customStyle="1" w:styleId="ListLabel121">
    <w:name w:val="ListLabel 121"/>
    <w:qFormat/>
    <w:rsid w:val="00F559F0"/>
    <w:rPr>
      <w:rFonts w:cs="Courier New"/>
    </w:rPr>
  </w:style>
  <w:style w:type="character" w:customStyle="1" w:styleId="ListLabel122">
    <w:name w:val="ListLabel 122"/>
    <w:qFormat/>
    <w:rsid w:val="00F559F0"/>
    <w:rPr>
      <w:rFonts w:cs="Wingdings"/>
    </w:rPr>
  </w:style>
  <w:style w:type="character" w:customStyle="1" w:styleId="ListLabel123">
    <w:name w:val="ListLabel 123"/>
    <w:qFormat/>
    <w:rsid w:val="00F559F0"/>
    <w:rPr>
      <w:rFonts w:ascii="Times New Roman" w:hAnsi="Times New Roman" w:cs="Symbol"/>
      <w:sz w:val="24"/>
    </w:rPr>
  </w:style>
  <w:style w:type="character" w:customStyle="1" w:styleId="ListLabel124">
    <w:name w:val="ListLabel 124"/>
    <w:qFormat/>
    <w:rsid w:val="00F559F0"/>
    <w:rPr>
      <w:rFonts w:cs="Courier New"/>
    </w:rPr>
  </w:style>
  <w:style w:type="character" w:customStyle="1" w:styleId="ListLabel125">
    <w:name w:val="ListLabel 125"/>
    <w:qFormat/>
    <w:rsid w:val="00F559F0"/>
    <w:rPr>
      <w:rFonts w:cs="Wingdings"/>
    </w:rPr>
  </w:style>
  <w:style w:type="character" w:customStyle="1" w:styleId="ListLabel126">
    <w:name w:val="ListLabel 126"/>
    <w:qFormat/>
    <w:rsid w:val="00F559F0"/>
    <w:rPr>
      <w:rFonts w:cs="Symbol"/>
    </w:rPr>
  </w:style>
  <w:style w:type="character" w:customStyle="1" w:styleId="ListLabel127">
    <w:name w:val="ListLabel 127"/>
    <w:qFormat/>
    <w:rsid w:val="00F559F0"/>
    <w:rPr>
      <w:rFonts w:cs="Courier New"/>
    </w:rPr>
  </w:style>
  <w:style w:type="character" w:customStyle="1" w:styleId="ListLabel128">
    <w:name w:val="ListLabel 128"/>
    <w:qFormat/>
    <w:rsid w:val="00F559F0"/>
    <w:rPr>
      <w:rFonts w:cs="Wingdings"/>
    </w:rPr>
  </w:style>
  <w:style w:type="character" w:customStyle="1" w:styleId="ListLabel129">
    <w:name w:val="ListLabel 129"/>
    <w:qFormat/>
    <w:rsid w:val="00F559F0"/>
    <w:rPr>
      <w:rFonts w:cs="Symbol"/>
    </w:rPr>
  </w:style>
  <w:style w:type="character" w:customStyle="1" w:styleId="ListLabel130">
    <w:name w:val="ListLabel 130"/>
    <w:qFormat/>
    <w:rsid w:val="00F559F0"/>
    <w:rPr>
      <w:rFonts w:cs="Courier New"/>
    </w:rPr>
  </w:style>
  <w:style w:type="character" w:customStyle="1" w:styleId="ListLabel131">
    <w:name w:val="ListLabel 131"/>
    <w:qFormat/>
    <w:rsid w:val="00F559F0"/>
    <w:rPr>
      <w:rFonts w:cs="Wingdings"/>
    </w:rPr>
  </w:style>
  <w:style w:type="character" w:customStyle="1" w:styleId="ListLabel132">
    <w:name w:val="ListLabel 132"/>
    <w:qFormat/>
    <w:rsid w:val="00F559F0"/>
    <w:rPr>
      <w:bCs/>
      <w:sz w:val="28"/>
      <w:szCs w:val="28"/>
    </w:rPr>
  </w:style>
  <w:style w:type="paragraph" w:customStyle="1" w:styleId="14">
    <w:name w:val="Заголовок1"/>
    <w:basedOn w:val="a"/>
    <w:next w:val="af5"/>
    <w:qFormat/>
    <w:rsid w:val="00F559F0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5">
    <w:name w:val="Body Text"/>
    <w:basedOn w:val="a"/>
    <w:rsid w:val="00BD4709"/>
    <w:pPr>
      <w:spacing w:after="120"/>
    </w:pPr>
  </w:style>
  <w:style w:type="paragraph" w:styleId="af6">
    <w:name w:val="List"/>
    <w:basedOn w:val="af5"/>
    <w:rsid w:val="00F559F0"/>
    <w:rPr>
      <w:rFonts w:cs="Lohit Devanagari"/>
    </w:rPr>
  </w:style>
  <w:style w:type="paragraph" w:customStyle="1" w:styleId="15">
    <w:name w:val="Название объекта1"/>
    <w:basedOn w:val="a"/>
    <w:qFormat/>
    <w:rsid w:val="00F559F0"/>
    <w:pPr>
      <w:suppressLineNumbers/>
      <w:spacing w:before="120" w:after="120"/>
    </w:pPr>
    <w:rPr>
      <w:rFonts w:cs="Lohit Devanagari"/>
      <w:i/>
      <w:iCs/>
    </w:rPr>
  </w:style>
  <w:style w:type="paragraph" w:styleId="af7">
    <w:name w:val="index heading"/>
    <w:basedOn w:val="a"/>
    <w:qFormat/>
    <w:rsid w:val="00F559F0"/>
    <w:pPr>
      <w:suppressLineNumbers/>
    </w:pPr>
    <w:rPr>
      <w:rFonts w:cs="Lohit Devanagari"/>
    </w:rPr>
  </w:style>
  <w:style w:type="paragraph" w:styleId="af8">
    <w:name w:val="Normal (Web)"/>
    <w:basedOn w:val="a"/>
    <w:uiPriority w:val="99"/>
    <w:qFormat/>
    <w:rsid w:val="001B26F1"/>
    <w:pPr>
      <w:spacing w:beforeAutospacing="1" w:afterAutospacing="1"/>
    </w:pPr>
  </w:style>
  <w:style w:type="paragraph" w:styleId="3">
    <w:name w:val="List Bullet 3"/>
    <w:basedOn w:val="a"/>
    <w:qFormat/>
    <w:rsid w:val="00FF6AC7"/>
    <w:pPr>
      <w:ind w:left="566" w:hanging="283"/>
    </w:pPr>
  </w:style>
  <w:style w:type="paragraph" w:styleId="23">
    <w:name w:val="Body Text Indent 2"/>
    <w:basedOn w:val="a"/>
    <w:link w:val="22"/>
    <w:qFormat/>
    <w:rsid w:val="00FF6AC7"/>
    <w:pPr>
      <w:spacing w:after="120" w:line="480" w:lineRule="auto"/>
      <w:ind w:left="283"/>
    </w:pPr>
  </w:style>
  <w:style w:type="paragraph" w:customStyle="1" w:styleId="16">
    <w:name w:val="Текст сноски1"/>
    <w:basedOn w:val="a"/>
    <w:semiHidden/>
    <w:rsid w:val="00FF6AC7"/>
    <w:rPr>
      <w:sz w:val="20"/>
      <w:szCs w:val="20"/>
    </w:rPr>
  </w:style>
  <w:style w:type="paragraph" w:styleId="af9">
    <w:name w:val="Balloon Text"/>
    <w:basedOn w:val="a"/>
    <w:uiPriority w:val="99"/>
    <w:semiHidden/>
    <w:qFormat/>
    <w:rsid w:val="00BF6BDD"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10"/>
    <w:qFormat/>
    <w:rsid w:val="00BD4709"/>
    <w:pPr>
      <w:spacing w:after="120" w:line="480" w:lineRule="auto"/>
    </w:pPr>
  </w:style>
  <w:style w:type="paragraph" w:styleId="afa">
    <w:name w:val="annotation text"/>
    <w:basedOn w:val="a"/>
    <w:semiHidden/>
    <w:qFormat/>
    <w:rsid w:val="003E0FBC"/>
    <w:rPr>
      <w:sz w:val="20"/>
      <w:szCs w:val="20"/>
    </w:rPr>
  </w:style>
  <w:style w:type="paragraph" w:styleId="afb">
    <w:name w:val="annotation subject"/>
    <w:basedOn w:val="afa"/>
    <w:semiHidden/>
    <w:qFormat/>
    <w:rsid w:val="003E0FBC"/>
    <w:rPr>
      <w:b/>
      <w:bCs/>
    </w:rPr>
  </w:style>
  <w:style w:type="paragraph" w:customStyle="1" w:styleId="afc">
    <w:name w:val="Знак"/>
    <w:basedOn w:val="a"/>
    <w:qFormat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7">
    <w:name w:val="Нижний колонтитул1"/>
    <w:basedOn w:val="a"/>
    <w:uiPriority w:val="99"/>
    <w:rsid w:val="00186EA0"/>
    <w:pPr>
      <w:tabs>
        <w:tab w:val="center" w:pos="4677"/>
        <w:tab w:val="right" w:pos="9355"/>
      </w:tabs>
    </w:pPr>
  </w:style>
  <w:style w:type="paragraph" w:customStyle="1" w:styleId="210">
    <w:name w:val="Основной текст 2 Знак1"/>
    <w:basedOn w:val="a"/>
    <w:link w:val="25"/>
    <w:qFormat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Верхний колонтитул1"/>
    <w:basedOn w:val="a"/>
    <w:rsid w:val="0006135B"/>
    <w:pPr>
      <w:tabs>
        <w:tab w:val="center" w:pos="4677"/>
        <w:tab w:val="right" w:pos="9355"/>
      </w:tabs>
    </w:pPr>
  </w:style>
  <w:style w:type="paragraph" w:styleId="afd">
    <w:name w:val="Body Text Indent"/>
    <w:basedOn w:val="a"/>
    <w:rsid w:val="004F6BA9"/>
    <w:pPr>
      <w:spacing w:after="120"/>
      <w:ind w:left="283"/>
    </w:pPr>
  </w:style>
  <w:style w:type="paragraph" w:customStyle="1" w:styleId="31">
    <w:name w:val="Основной текст с отступом 31"/>
    <w:basedOn w:val="a"/>
    <w:qFormat/>
    <w:rsid w:val="008F6809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"/>
    <w:qFormat/>
    <w:rsid w:val="00354B3E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9">
    <w:name w:val="Текст1"/>
    <w:basedOn w:val="a"/>
    <w:qFormat/>
    <w:rsid w:val="00354B3E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rsid w:val="00D14549"/>
    <w:pPr>
      <w:widowControl w:val="0"/>
      <w:suppressAutoHyphens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Цитата1"/>
    <w:basedOn w:val="a"/>
    <w:qFormat/>
    <w:rsid w:val="00D14549"/>
    <w:pPr>
      <w:suppressAutoHyphens/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sid w:val="00737D89"/>
    <w:rPr>
      <w:color w:val="000000"/>
      <w:sz w:val="24"/>
      <w:szCs w:val="24"/>
    </w:rPr>
  </w:style>
  <w:style w:type="paragraph" w:styleId="afe">
    <w:name w:val="No Spacing"/>
    <w:uiPriority w:val="1"/>
    <w:qFormat/>
    <w:rsid w:val="00464D0F"/>
    <w:rPr>
      <w:rFonts w:ascii="Calibri" w:eastAsia="Calibri" w:hAnsi="Calibri"/>
      <w:sz w:val="22"/>
      <w:szCs w:val="22"/>
      <w:lang w:eastAsia="en-US"/>
    </w:rPr>
  </w:style>
  <w:style w:type="paragraph" w:customStyle="1" w:styleId="26">
    <w:name w:val="Основной текст (2)"/>
    <w:basedOn w:val="a"/>
    <w:qFormat/>
    <w:rsid w:val="0041658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">
    <w:name w:val="List Paragraph"/>
    <w:basedOn w:val="a"/>
    <w:uiPriority w:val="34"/>
    <w:qFormat/>
    <w:rsid w:val="005F16A6"/>
    <w:pPr>
      <w:ind w:left="708"/>
    </w:pPr>
  </w:style>
  <w:style w:type="paragraph" w:customStyle="1" w:styleId="ConsPlusNormal">
    <w:name w:val="ConsPlusNormal"/>
    <w:qFormat/>
    <w:rsid w:val="00681E3E"/>
    <w:pPr>
      <w:widowControl w:val="0"/>
    </w:pPr>
    <w:rPr>
      <w:rFonts w:ascii="Calibri" w:hAnsi="Calibri" w:cs="Calibri"/>
      <w:sz w:val="22"/>
    </w:rPr>
  </w:style>
  <w:style w:type="paragraph" w:customStyle="1" w:styleId="aff0">
    <w:name w:val="Основной — (Основной Текст)"/>
    <w:basedOn w:val="a"/>
    <w:uiPriority w:val="99"/>
    <w:qFormat/>
    <w:rsid w:val="009A05D7"/>
    <w:pPr>
      <w:widowControl w:val="0"/>
      <w:spacing w:line="243" w:lineRule="atLeast"/>
      <w:ind w:left="283" w:hanging="283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1">
    <w:name w:val="Основной (Основной Текст)"/>
    <w:basedOn w:val="a"/>
    <w:uiPriority w:val="99"/>
    <w:qFormat/>
    <w:rsid w:val="00E24748"/>
    <w:pPr>
      <w:widowControl w:val="0"/>
      <w:spacing w:line="243" w:lineRule="atLeast"/>
      <w:ind w:firstLine="227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2">
    <w:name w:val="Таблица Головка (Таблицы)"/>
    <w:basedOn w:val="a"/>
    <w:uiPriority w:val="99"/>
    <w:qFormat/>
    <w:rsid w:val="009A0FD2"/>
    <w:pPr>
      <w:widowControl w:val="0"/>
      <w:spacing w:line="230" w:lineRule="atLeast"/>
      <w:jc w:val="center"/>
      <w:textAlignment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uiPriority w:val="99"/>
    <w:qFormat/>
    <w:rsid w:val="009A0FD2"/>
    <w:pPr>
      <w:widowControl w:val="0"/>
      <w:suppressAutoHyphens/>
      <w:spacing w:before="120" w:after="57" w:line="260" w:lineRule="atLeast"/>
      <w:textAlignment w:val="center"/>
    </w:pPr>
    <w:rPr>
      <w:b/>
      <w:bCs/>
      <w:color w:val="000000"/>
      <w:sz w:val="22"/>
      <w:szCs w:val="22"/>
    </w:rPr>
  </w:style>
  <w:style w:type="paragraph" w:customStyle="1" w:styleId="aff3">
    <w:name w:val="Таблица по Центру (Таблицы)"/>
    <w:basedOn w:val="a"/>
    <w:uiPriority w:val="99"/>
    <w:qFormat/>
    <w:rsid w:val="009A0FD2"/>
    <w:pPr>
      <w:widowControl w:val="0"/>
      <w:spacing w:line="200" w:lineRule="atLeast"/>
      <w:textAlignment w:val="center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rsid w:val="009A0FD2"/>
    <w:pPr>
      <w:widowControl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uiPriority w:val="99"/>
    <w:qFormat/>
    <w:rsid w:val="00E66B4C"/>
    <w:pPr>
      <w:spacing w:after="0"/>
    </w:pPr>
  </w:style>
  <w:style w:type="paragraph" w:customStyle="1" w:styleId="table-body1mm">
    <w:name w:val="table-body_1mm"/>
    <w:basedOn w:val="body"/>
    <w:uiPriority w:val="99"/>
    <w:qFormat/>
    <w:rsid w:val="00E66B4C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uiPriority w:val="99"/>
    <w:qFormat/>
    <w:rsid w:val="00E66B4C"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uiPriority w:val="99"/>
    <w:qFormat/>
    <w:rsid w:val="00E66B4C"/>
    <w:pPr>
      <w:spacing w:after="0"/>
      <w:ind w:left="142"/>
    </w:pPr>
  </w:style>
  <w:style w:type="paragraph" w:customStyle="1" w:styleId="aff4">
    <w:name w:val="Содержимое таблицы"/>
    <w:basedOn w:val="a"/>
    <w:qFormat/>
    <w:rsid w:val="00F559F0"/>
    <w:pPr>
      <w:suppressLineNumbers/>
    </w:pPr>
  </w:style>
  <w:style w:type="paragraph" w:customStyle="1" w:styleId="aff5">
    <w:name w:val="Заголовок таблицы"/>
    <w:basedOn w:val="aff4"/>
    <w:qFormat/>
    <w:rsid w:val="00F559F0"/>
    <w:pPr>
      <w:jc w:val="center"/>
    </w:pPr>
    <w:rPr>
      <w:b/>
      <w:bCs/>
    </w:rPr>
  </w:style>
  <w:style w:type="table" w:styleId="aff6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етка таблицы1"/>
    <w:basedOn w:val="a1"/>
    <w:uiPriority w:val="59"/>
    <w:rsid w:val="002E1E4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FF6AC7"/>
    <w:pPr>
      <w:keepNext/>
      <w:ind w:firstLine="284"/>
      <w:outlineLvl w:val="0"/>
    </w:pPr>
  </w:style>
  <w:style w:type="paragraph" w:customStyle="1" w:styleId="21">
    <w:name w:val="Заголовок 21"/>
    <w:basedOn w:val="a"/>
    <w:link w:val="2"/>
    <w:unhideWhenUsed/>
    <w:qFormat/>
    <w:rsid w:val="00EA17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91">
    <w:name w:val="Заголовок 91"/>
    <w:basedOn w:val="a"/>
    <w:link w:val="9"/>
    <w:unhideWhenUsed/>
    <w:qFormat/>
    <w:rsid w:val="00EA17D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customStyle="1" w:styleId="1">
    <w:name w:val="Заголовок 1 Знак"/>
    <w:link w:val="11"/>
    <w:qFormat/>
    <w:rsid w:val="00464D0F"/>
    <w:rPr>
      <w:sz w:val="24"/>
      <w:szCs w:val="24"/>
    </w:rPr>
  </w:style>
  <w:style w:type="character" w:customStyle="1" w:styleId="2">
    <w:name w:val="Заголовок 2 Знак"/>
    <w:link w:val="21"/>
    <w:qFormat/>
    <w:rsid w:val="00EA17D0"/>
    <w:rPr>
      <w:rFonts w:ascii="Cambria" w:hAnsi="Cambria"/>
      <w:b/>
      <w:bCs/>
      <w:i/>
      <w:iCs/>
      <w:sz w:val="28"/>
      <w:szCs w:val="28"/>
    </w:rPr>
  </w:style>
  <w:style w:type="character" w:customStyle="1" w:styleId="9">
    <w:name w:val="Заголовок 9 Знак"/>
    <w:link w:val="91"/>
    <w:qFormat/>
    <w:rsid w:val="00EA17D0"/>
    <w:rPr>
      <w:rFonts w:ascii="Cambria" w:hAnsi="Cambria"/>
      <w:sz w:val="22"/>
      <w:szCs w:val="22"/>
    </w:rPr>
  </w:style>
  <w:style w:type="character" w:styleId="a3">
    <w:name w:val="Strong"/>
    <w:uiPriority w:val="22"/>
    <w:qFormat/>
    <w:rsid w:val="00FF6AC7"/>
    <w:rPr>
      <w:b/>
      <w:bCs/>
    </w:rPr>
  </w:style>
  <w:style w:type="character" w:customStyle="1" w:styleId="a4">
    <w:name w:val="Привязка сноски"/>
    <w:rsid w:val="00F559F0"/>
    <w:rPr>
      <w:vertAlign w:val="superscript"/>
    </w:rPr>
  </w:style>
  <w:style w:type="character" w:customStyle="1" w:styleId="FootnoteCharacters">
    <w:name w:val="Footnote Characters"/>
    <w:semiHidden/>
    <w:qFormat/>
    <w:rsid w:val="00FF6AC7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E66B4C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qFormat/>
    <w:rsid w:val="00BD4709"/>
    <w:rPr>
      <w:sz w:val="24"/>
      <w:szCs w:val="24"/>
      <w:lang w:val="ru-RU" w:eastAsia="ru-RU" w:bidi="ar-SA"/>
    </w:rPr>
  </w:style>
  <w:style w:type="character" w:styleId="a7">
    <w:name w:val="annotation reference"/>
    <w:semiHidden/>
    <w:qFormat/>
    <w:rsid w:val="003E0FBC"/>
    <w:rPr>
      <w:sz w:val="16"/>
      <w:szCs w:val="16"/>
    </w:rPr>
  </w:style>
  <w:style w:type="character" w:customStyle="1" w:styleId="a8">
    <w:name w:val="Нижний колонтитул Знак"/>
    <w:uiPriority w:val="99"/>
    <w:qFormat/>
    <w:rsid w:val="001D60BF"/>
    <w:rPr>
      <w:sz w:val="24"/>
      <w:szCs w:val="24"/>
    </w:rPr>
  </w:style>
  <w:style w:type="character" w:styleId="a9">
    <w:name w:val="page number"/>
    <w:basedOn w:val="a0"/>
    <w:qFormat/>
    <w:rsid w:val="00186EA0"/>
  </w:style>
  <w:style w:type="character" w:customStyle="1" w:styleId="aa">
    <w:name w:val="Верхний колонтитул Знак"/>
    <w:qFormat/>
    <w:rsid w:val="00EA17D0"/>
    <w:rPr>
      <w:sz w:val="24"/>
      <w:szCs w:val="24"/>
    </w:rPr>
  </w:style>
  <w:style w:type="character" w:customStyle="1" w:styleId="ab">
    <w:name w:val="Основной текст с отступом Знак"/>
    <w:qFormat/>
    <w:rsid w:val="004F6BA9"/>
    <w:rPr>
      <w:sz w:val="24"/>
      <w:szCs w:val="24"/>
    </w:rPr>
  </w:style>
  <w:style w:type="character" w:customStyle="1" w:styleId="-">
    <w:name w:val="Интернет-ссылка"/>
    <w:uiPriority w:val="99"/>
    <w:unhideWhenUsed/>
    <w:rsid w:val="005A5D01"/>
    <w:rPr>
      <w:color w:val="0000FF"/>
      <w:u w:val="single"/>
    </w:rPr>
  </w:style>
  <w:style w:type="character" w:customStyle="1" w:styleId="20">
    <w:name w:val="Основной текст (2)_"/>
    <w:qFormat/>
    <w:rsid w:val="0041658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sid w:val="0041658B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sid w:val="0041658B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styleId="ac">
    <w:name w:val="Emphasis"/>
    <w:uiPriority w:val="20"/>
    <w:qFormat/>
    <w:rsid w:val="003632FC"/>
    <w:rPr>
      <w:i/>
      <w:iCs/>
    </w:rPr>
  </w:style>
  <w:style w:type="character" w:customStyle="1" w:styleId="ad">
    <w:name w:val="Курсив (Выделения)"/>
    <w:uiPriority w:val="99"/>
    <w:qFormat/>
    <w:rsid w:val="00E24748"/>
    <w:rPr>
      <w:i/>
      <w:iCs/>
    </w:rPr>
  </w:style>
  <w:style w:type="character" w:customStyle="1" w:styleId="ae">
    <w:name w:val="Полужирный (Выделения)"/>
    <w:uiPriority w:val="99"/>
    <w:qFormat/>
    <w:rsid w:val="00905C0E"/>
    <w:rPr>
      <w:b/>
      <w:bCs/>
    </w:rPr>
  </w:style>
  <w:style w:type="character" w:customStyle="1" w:styleId="Italic">
    <w:name w:val="Italic"/>
    <w:uiPriority w:val="99"/>
    <w:qFormat/>
    <w:rsid w:val="00E66B4C"/>
    <w:rPr>
      <w:i/>
      <w:iCs/>
    </w:rPr>
  </w:style>
  <w:style w:type="character" w:customStyle="1" w:styleId="22">
    <w:name w:val="Основной текст с отступом 2 Знак"/>
    <w:basedOn w:val="a0"/>
    <w:link w:val="23"/>
    <w:qFormat/>
    <w:rsid w:val="00012871"/>
    <w:rPr>
      <w:sz w:val="24"/>
      <w:szCs w:val="24"/>
    </w:rPr>
  </w:style>
  <w:style w:type="character" w:customStyle="1" w:styleId="af">
    <w:name w:val="Текст сноски Знак"/>
    <w:basedOn w:val="a0"/>
    <w:semiHidden/>
    <w:qFormat/>
    <w:rsid w:val="00012871"/>
  </w:style>
  <w:style w:type="character" w:customStyle="1" w:styleId="10">
    <w:name w:val="Текст выноски Знак1"/>
    <w:basedOn w:val="a0"/>
    <w:uiPriority w:val="99"/>
    <w:semiHidden/>
    <w:qFormat/>
    <w:rsid w:val="000128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2 Знак"/>
    <w:basedOn w:val="a0"/>
    <w:link w:val="24"/>
    <w:qFormat/>
    <w:rsid w:val="00012871"/>
    <w:rPr>
      <w:sz w:val="24"/>
      <w:szCs w:val="24"/>
    </w:rPr>
  </w:style>
  <w:style w:type="character" w:customStyle="1" w:styleId="af0">
    <w:name w:val="Текст примечания Знак"/>
    <w:basedOn w:val="a0"/>
    <w:semiHidden/>
    <w:qFormat/>
    <w:rsid w:val="00012871"/>
  </w:style>
  <w:style w:type="character" w:customStyle="1" w:styleId="12">
    <w:name w:val="Текст примечания Знак1"/>
    <w:basedOn w:val="a0"/>
    <w:uiPriority w:val="99"/>
    <w:semiHidden/>
    <w:qFormat/>
    <w:rsid w:val="000128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semiHidden/>
    <w:qFormat/>
    <w:rsid w:val="00012871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qFormat/>
    <w:rsid w:val="00012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sid w:val="00F559F0"/>
    <w:rPr>
      <w:b/>
      <w:sz w:val="28"/>
    </w:rPr>
  </w:style>
  <w:style w:type="character" w:customStyle="1" w:styleId="ListLabel2">
    <w:name w:val="ListLabel 2"/>
    <w:qFormat/>
    <w:rsid w:val="00F559F0"/>
    <w:rPr>
      <w:rFonts w:cs="Courier New"/>
    </w:rPr>
  </w:style>
  <w:style w:type="character" w:customStyle="1" w:styleId="ListLabel3">
    <w:name w:val="ListLabel 3"/>
    <w:qFormat/>
    <w:rsid w:val="00F559F0"/>
    <w:rPr>
      <w:rFonts w:cs="Courier New"/>
    </w:rPr>
  </w:style>
  <w:style w:type="character" w:customStyle="1" w:styleId="ListLabel4">
    <w:name w:val="ListLabel 4"/>
    <w:qFormat/>
    <w:rsid w:val="00F559F0"/>
    <w:rPr>
      <w:rFonts w:cs="Courier New"/>
    </w:rPr>
  </w:style>
  <w:style w:type="character" w:customStyle="1" w:styleId="ListLabel5">
    <w:name w:val="ListLabel 5"/>
    <w:qFormat/>
    <w:rsid w:val="00F559F0"/>
    <w:rPr>
      <w:rFonts w:cs="Courier New"/>
    </w:rPr>
  </w:style>
  <w:style w:type="character" w:customStyle="1" w:styleId="ListLabel6">
    <w:name w:val="ListLabel 6"/>
    <w:qFormat/>
    <w:rsid w:val="00F559F0"/>
    <w:rPr>
      <w:rFonts w:cs="Courier New"/>
    </w:rPr>
  </w:style>
  <w:style w:type="character" w:customStyle="1" w:styleId="ListLabel7">
    <w:name w:val="ListLabel 7"/>
    <w:qFormat/>
    <w:rsid w:val="00F559F0"/>
    <w:rPr>
      <w:rFonts w:cs="Courier New"/>
    </w:rPr>
  </w:style>
  <w:style w:type="character" w:customStyle="1" w:styleId="ListLabel8">
    <w:name w:val="ListLabel 8"/>
    <w:qFormat/>
    <w:rsid w:val="00F559F0"/>
    <w:rPr>
      <w:rFonts w:cs="Courier New"/>
    </w:rPr>
  </w:style>
  <w:style w:type="character" w:customStyle="1" w:styleId="ListLabel9">
    <w:name w:val="ListLabel 9"/>
    <w:qFormat/>
    <w:rsid w:val="00F559F0"/>
    <w:rPr>
      <w:rFonts w:cs="Courier New"/>
    </w:rPr>
  </w:style>
  <w:style w:type="character" w:customStyle="1" w:styleId="ListLabel10">
    <w:name w:val="ListLabel 10"/>
    <w:qFormat/>
    <w:rsid w:val="00F559F0"/>
    <w:rPr>
      <w:rFonts w:cs="Courier New"/>
    </w:rPr>
  </w:style>
  <w:style w:type="character" w:customStyle="1" w:styleId="ListLabel11">
    <w:name w:val="ListLabel 11"/>
    <w:qFormat/>
    <w:rsid w:val="00F559F0"/>
    <w:rPr>
      <w:rFonts w:cs="Courier New"/>
    </w:rPr>
  </w:style>
  <w:style w:type="character" w:customStyle="1" w:styleId="ListLabel12">
    <w:name w:val="ListLabel 12"/>
    <w:qFormat/>
    <w:rsid w:val="00F559F0"/>
    <w:rPr>
      <w:rFonts w:cs="Courier New"/>
    </w:rPr>
  </w:style>
  <w:style w:type="character" w:customStyle="1" w:styleId="ListLabel13">
    <w:name w:val="ListLabel 13"/>
    <w:qFormat/>
    <w:rsid w:val="00F559F0"/>
    <w:rPr>
      <w:rFonts w:cs="Courier New"/>
    </w:rPr>
  </w:style>
  <w:style w:type="character" w:customStyle="1" w:styleId="ListLabel14">
    <w:name w:val="ListLabel 14"/>
    <w:qFormat/>
    <w:rsid w:val="00F559F0"/>
    <w:rPr>
      <w:rFonts w:cs="Courier New"/>
    </w:rPr>
  </w:style>
  <w:style w:type="character" w:customStyle="1" w:styleId="ListLabel15">
    <w:name w:val="ListLabel 15"/>
    <w:qFormat/>
    <w:rsid w:val="00F559F0"/>
    <w:rPr>
      <w:rFonts w:cs="Courier New"/>
    </w:rPr>
  </w:style>
  <w:style w:type="character" w:customStyle="1" w:styleId="ListLabel16">
    <w:name w:val="ListLabel 16"/>
    <w:qFormat/>
    <w:rsid w:val="00F559F0"/>
    <w:rPr>
      <w:rFonts w:cs="Courier New"/>
    </w:rPr>
  </w:style>
  <w:style w:type="character" w:customStyle="1" w:styleId="ListLabel17">
    <w:name w:val="ListLabel 17"/>
    <w:qFormat/>
    <w:rsid w:val="00F559F0"/>
    <w:rPr>
      <w:rFonts w:cs="Courier New"/>
    </w:rPr>
  </w:style>
  <w:style w:type="character" w:customStyle="1" w:styleId="ListLabel18">
    <w:name w:val="ListLabel 18"/>
    <w:qFormat/>
    <w:rsid w:val="00F559F0"/>
    <w:rPr>
      <w:rFonts w:cs="Courier New"/>
    </w:rPr>
  </w:style>
  <w:style w:type="character" w:customStyle="1" w:styleId="ListLabel19">
    <w:name w:val="ListLabel 19"/>
    <w:qFormat/>
    <w:rsid w:val="00F559F0"/>
    <w:rPr>
      <w:rFonts w:cs="Courier New"/>
    </w:rPr>
  </w:style>
  <w:style w:type="character" w:customStyle="1" w:styleId="ListLabel20">
    <w:name w:val="ListLabel 20"/>
    <w:qFormat/>
    <w:rsid w:val="00F559F0"/>
    <w:rPr>
      <w:bCs/>
      <w:sz w:val="28"/>
      <w:szCs w:val="28"/>
    </w:rPr>
  </w:style>
  <w:style w:type="character" w:customStyle="1" w:styleId="af2">
    <w:name w:val="Символ сноски"/>
    <w:qFormat/>
    <w:rsid w:val="00F559F0"/>
  </w:style>
  <w:style w:type="character" w:customStyle="1" w:styleId="af3">
    <w:name w:val="Привязка концевой сноски"/>
    <w:rsid w:val="00F559F0"/>
    <w:rPr>
      <w:vertAlign w:val="superscript"/>
    </w:rPr>
  </w:style>
  <w:style w:type="character" w:customStyle="1" w:styleId="af4">
    <w:name w:val="Символ концевой сноски"/>
    <w:qFormat/>
    <w:rsid w:val="00F559F0"/>
  </w:style>
  <w:style w:type="character" w:customStyle="1" w:styleId="ListLabel21">
    <w:name w:val="ListLabel 21"/>
    <w:qFormat/>
    <w:rsid w:val="00F559F0"/>
    <w:rPr>
      <w:b/>
      <w:sz w:val="28"/>
    </w:rPr>
  </w:style>
  <w:style w:type="character" w:customStyle="1" w:styleId="ListLabel22">
    <w:name w:val="ListLabel 22"/>
    <w:qFormat/>
    <w:rsid w:val="00F559F0"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sid w:val="00F559F0"/>
    <w:rPr>
      <w:rFonts w:cs="Courier New"/>
    </w:rPr>
  </w:style>
  <w:style w:type="character" w:customStyle="1" w:styleId="ListLabel24">
    <w:name w:val="ListLabel 24"/>
    <w:qFormat/>
    <w:rsid w:val="00F559F0"/>
    <w:rPr>
      <w:rFonts w:cs="Wingdings"/>
    </w:rPr>
  </w:style>
  <w:style w:type="character" w:customStyle="1" w:styleId="ListLabel25">
    <w:name w:val="ListLabel 25"/>
    <w:qFormat/>
    <w:rsid w:val="00F559F0"/>
    <w:rPr>
      <w:rFonts w:cs="Symbol"/>
    </w:rPr>
  </w:style>
  <w:style w:type="character" w:customStyle="1" w:styleId="ListLabel26">
    <w:name w:val="ListLabel 26"/>
    <w:qFormat/>
    <w:rsid w:val="00F559F0"/>
    <w:rPr>
      <w:rFonts w:cs="Courier New"/>
    </w:rPr>
  </w:style>
  <w:style w:type="character" w:customStyle="1" w:styleId="ListLabel27">
    <w:name w:val="ListLabel 27"/>
    <w:qFormat/>
    <w:rsid w:val="00F559F0"/>
    <w:rPr>
      <w:rFonts w:cs="Wingdings"/>
    </w:rPr>
  </w:style>
  <w:style w:type="character" w:customStyle="1" w:styleId="ListLabel28">
    <w:name w:val="ListLabel 28"/>
    <w:qFormat/>
    <w:rsid w:val="00F559F0"/>
    <w:rPr>
      <w:rFonts w:cs="Symbol"/>
    </w:rPr>
  </w:style>
  <w:style w:type="character" w:customStyle="1" w:styleId="ListLabel29">
    <w:name w:val="ListLabel 29"/>
    <w:qFormat/>
    <w:rsid w:val="00F559F0"/>
    <w:rPr>
      <w:rFonts w:cs="Courier New"/>
    </w:rPr>
  </w:style>
  <w:style w:type="character" w:customStyle="1" w:styleId="ListLabel30">
    <w:name w:val="ListLabel 30"/>
    <w:qFormat/>
    <w:rsid w:val="00F559F0"/>
    <w:rPr>
      <w:rFonts w:cs="Wingdings"/>
    </w:rPr>
  </w:style>
  <w:style w:type="character" w:customStyle="1" w:styleId="ListLabel31">
    <w:name w:val="ListLabel 31"/>
    <w:qFormat/>
    <w:rsid w:val="00F559F0"/>
    <w:rPr>
      <w:rFonts w:ascii="Times New Roman" w:hAnsi="Times New Roman" w:cs="Symbol"/>
      <w:sz w:val="24"/>
    </w:rPr>
  </w:style>
  <w:style w:type="character" w:customStyle="1" w:styleId="ListLabel32">
    <w:name w:val="ListLabel 32"/>
    <w:qFormat/>
    <w:rsid w:val="00F559F0"/>
    <w:rPr>
      <w:rFonts w:cs="Courier New"/>
    </w:rPr>
  </w:style>
  <w:style w:type="character" w:customStyle="1" w:styleId="ListLabel33">
    <w:name w:val="ListLabel 33"/>
    <w:qFormat/>
    <w:rsid w:val="00F559F0"/>
    <w:rPr>
      <w:rFonts w:cs="Wingdings"/>
    </w:rPr>
  </w:style>
  <w:style w:type="character" w:customStyle="1" w:styleId="ListLabel34">
    <w:name w:val="ListLabel 34"/>
    <w:qFormat/>
    <w:rsid w:val="00F559F0"/>
    <w:rPr>
      <w:rFonts w:cs="Symbol"/>
    </w:rPr>
  </w:style>
  <w:style w:type="character" w:customStyle="1" w:styleId="ListLabel35">
    <w:name w:val="ListLabel 35"/>
    <w:qFormat/>
    <w:rsid w:val="00F559F0"/>
    <w:rPr>
      <w:rFonts w:cs="Courier New"/>
    </w:rPr>
  </w:style>
  <w:style w:type="character" w:customStyle="1" w:styleId="ListLabel36">
    <w:name w:val="ListLabel 36"/>
    <w:qFormat/>
    <w:rsid w:val="00F559F0"/>
    <w:rPr>
      <w:rFonts w:cs="Wingdings"/>
    </w:rPr>
  </w:style>
  <w:style w:type="character" w:customStyle="1" w:styleId="ListLabel37">
    <w:name w:val="ListLabel 37"/>
    <w:qFormat/>
    <w:rsid w:val="00F559F0"/>
    <w:rPr>
      <w:rFonts w:cs="Symbol"/>
    </w:rPr>
  </w:style>
  <w:style w:type="character" w:customStyle="1" w:styleId="ListLabel38">
    <w:name w:val="ListLabel 38"/>
    <w:qFormat/>
    <w:rsid w:val="00F559F0"/>
    <w:rPr>
      <w:rFonts w:cs="Courier New"/>
    </w:rPr>
  </w:style>
  <w:style w:type="character" w:customStyle="1" w:styleId="ListLabel39">
    <w:name w:val="ListLabel 39"/>
    <w:qFormat/>
    <w:rsid w:val="00F559F0"/>
    <w:rPr>
      <w:rFonts w:cs="Wingdings"/>
    </w:rPr>
  </w:style>
  <w:style w:type="character" w:customStyle="1" w:styleId="ListLabel40">
    <w:name w:val="ListLabel 40"/>
    <w:qFormat/>
    <w:rsid w:val="00F559F0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F559F0"/>
    <w:rPr>
      <w:rFonts w:cs="Courier New"/>
    </w:rPr>
  </w:style>
  <w:style w:type="character" w:customStyle="1" w:styleId="ListLabel42">
    <w:name w:val="ListLabel 42"/>
    <w:qFormat/>
    <w:rsid w:val="00F559F0"/>
    <w:rPr>
      <w:rFonts w:cs="Wingdings"/>
    </w:rPr>
  </w:style>
  <w:style w:type="character" w:customStyle="1" w:styleId="ListLabel43">
    <w:name w:val="ListLabel 43"/>
    <w:qFormat/>
    <w:rsid w:val="00F559F0"/>
    <w:rPr>
      <w:rFonts w:cs="Symbol"/>
    </w:rPr>
  </w:style>
  <w:style w:type="character" w:customStyle="1" w:styleId="ListLabel44">
    <w:name w:val="ListLabel 44"/>
    <w:qFormat/>
    <w:rsid w:val="00F559F0"/>
    <w:rPr>
      <w:rFonts w:cs="Courier New"/>
    </w:rPr>
  </w:style>
  <w:style w:type="character" w:customStyle="1" w:styleId="ListLabel45">
    <w:name w:val="ListLabel 45"/>
    <w:qFormat/>
    <w:rsid w:val="00F559F0"/>
    <w:rPr>
      <w:rFonts w:cs="Wingdings"/>
    </w:rPr>
  </w:style>
  <w:style w:type="character" w:customStyle="1" w:styleId="ListLabel46">
    <w:name w:val="ListLabel 46"/>
    <w:qFormat/>
    <w:rsid w:val="00F559F0"/>
    <w:rPr>
      <w:rFonts w:cs="Symbol"/>
    </w:rPr>
  </w:style>
  <w:style w:type="character" w:customStyle="1" w:styleId="ListLabel47">
    <w:name w:val="ListLabel 47"/>
    <w:qFormat/>
    <w:rsid w:val="00F559F0"/>
    <w:rPr>
      <w:rFonts w:cs="Courier New"/>
    </w:rPr>
  </w:style>
  <w:style w:type="character" w:customStyle="1" w:styleId="ListLabel48">
    <w:name w:val="ListLabel 48"/>
    <w:qFormat/>
    <w:rsid w:val="00F559F0"/>
    <w:rPr>
      <w:rFonts w:cs="Wingdings"/>
    </w:rPr>
  </w:style>
  <w:style w:type="character" w:customStyle="1" w:styleId="ListLabel49">
    <w:name w:val="ListLabel 49"/>
    <w:qFormat/>
    <w:rsid w:val="00F559F0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F559F0"/>
    <w:rPr>
      <w:rFonts w:cs="Courier New"/>
    </w:rPr>
  </w:style>
  <w:style w:type="character" w:customStyle="1" w:styleId="ListLabel51">
    <w:name w:val="ListLabel 51"/>
    <w:qFormat/>
    <w:rsid w:val="00F559F0"/>
    <w:rPr>
      <w:rFonts w:cs="Wingdings"/>
    </w:rPr>
  </w:style>
  <w:style w:type="character" w:customStyle="1" w:styleId="ListLabel52">
    <w:name w:val="ListLabel 52"/>
    <w:qFormat/>
    <w:rsid w:val="00F559F0"/>
    <w:rPr>
      <w:rFonts w:cs="Symbol"/>
    </w:rPr>
  </w:style>
  <w:style w:type="character" w:customStyle="1" w:styleId="ListLabel53">
    <w:name w:val="ListLabel 53"/>
    <w:qFormat/>
    <w:rsid w:val="00F559F0"/>
    <w:rPr>
      <w:rFonts w:cs="Courier New"/>
    </w:rPr>
  </w:style>
  <w:style w:type="character" w:customStyle="1" w:styleId="ListLabel54">
    <w:name w:val="ListLabel 54"/>
    <w:qFormat/>
    <w:rsid w:val="00F559F0"/>
    <w:rPr>
      <w:rFonts w:cs="Wingdings"/>
    </w:rPr>
  </w:style>
  <w:style w:type="character" w:customStyle="1" w:styleId="ListLabel55">
    <w:name w:val="ListLabel 55"/>
    <w:qFormat/>
    <w:rsid w:val="00F559F0"/>
    <w:rPr>
      <w:rFonts w:cs="Symbol"/>
    </w:rPr>
  </w:style>
  <w:style w:type="character" w:customStyle="1" w:styleId="ListLabel56">
    <w:name w:val="ListLabel 56"/>
    <w:qFormat/>
    <w:rsid w:val="00F559F0"/>
    <w:rPr>
      <w:rFonts w:cs="Courier New"/>
    </w:rPr>
  </w:style>
  <w:style w:type="character" w:customStyle="1" w:styleId="ListLabel57">
    <w:name w:val="ListLabel 57"/>
    <w:qFormat/>
    <w:rsid w:val="00F559F0"/>
    <w:rPr>
      <w:rFonts w:cs="Wingdings"/>
    </w:rPr>
  </w:style>
  <w:style w:type="character" w:customStyle="1" w:styleId="ListLabel58">
    <w:name w:val="ListLabel 58"/>
    <w:qFormat/>
    <w:rsid w:val="00F559F0"/>
    <w:rPr>
      <w:rFonts w:ascii="Times New Roman" w:hAnsi="Times New Roman" w:cs="Symbol"/>
      <w:sz w:val="24"/>
    </w:rPr>
  </w:style>
  <w:style w:type="character" w:customStyle="1" w:styleId="ListLabel59">
    <w:name w:val="ListLabel 59"/>
    <w:qFormat/>
    <w:rsid w:val="00F559F0"/>
    <w:rPr>
      <w:rFonts w:cs="Courier New"/>
    </w:rPr>
  </w:style>
  <w:style w:type="character" w:customStyle="1" w:styleId="ListLabel60">
    <w:name w:val="ListLabel 60"/>
    <w:qFormat/>
    <w:rsid w:val="00F559F0"/>
    <w:rPr>
      <w:rFonts w:cs="Wingdings"/>
    </w:rPr>
  </w:style>
  <w:style w:type="character" w:customStyle="1" w:styleId="ListLabel61">
    <w:name w:val="ListLabel 61"/>
    <w:qFormat/>
    <w:rsid w:val="00F559F0"/>
    <w:rPr>
      <w:rFonts w:cs="Symbol"/>
    </w:rPr>
  </w:style>
  <w:style w:type="character" w:customStyle="1" w:styleId="ListLabel62">
    <w:name w:val="ListLabel 62"/>
    <w:qFormat/>
    <w:rsid w:val="00F559F0"/>
    <w:rPr>
      <w:rFonts w:cs="Courier New"/>
    </w:rPr>
  </w:style>
  <w:style w:type="character" w:customStyle="1" w:styleId="ListLabel63">
    <w:name w:val="ListLabel 63"/>
    <w:qFormat/>
    <w:rsid w:val="00F559F0"/>
    <w:rPr>
      <w:rFonts w:cs="Wingdings"/>
    </w:rPr>
  </w:style>
  <w:style w:type="character" w:customStyle="1" w:styleId="ListLabel64">
    <w:name w:val="ListLabel 64"/>
    <w:qFormat/>
    <w:rsid w:val="00F559F0"/>
    <w:rPr>
      <w:rFonts w:cs="Symbol"/>
    </w:rPr>
  </w:style>
  <w:style w:type="character" w:customStyle="1" w:styleId="ListLabel65">
    <w:name w:val="ListLabel 65"/>
    <w:qFormat/>
    <w:rsid w:val="00F559F0"/>
    <w:rPr>
      <w:rFonts w:cs="Courier New"/>
    </w:rPr>
  </w:style>
  <w:style w:type="character" w:customStyle="1" w:styleId="ListLabel66">
    <w:name w:val="ListLabel 66"/>
    <w:qFormat/>
    <w:rsid w:val="00F559F0"/>
    <w:rPr>
      <w:rFonts w:cs="Wingdings"/>
    </w:rPr>
  </w:style>
  <w:style w:type="character" w:customStyle="1" w:styleId="ListLabel67">
    <w:name w:val="ListLabel 67"/>
    <w:qFormat/>
    <w:rsid w:val="00F559F0"/>
    <w:rPr>
      <w:rFonts w:ascii="Times New Roman" w:hAnsi="Times New Roman" w:cs="Symbol"/>
      <w:sz w:val="24"/>
    </w:rPr>
  </w:style>
  <w:style w:type="character" w:customStyle="1" w:styleId="ListLabel68">
    <w:name w:val="ListLabel 68"/>
    <w:qFormat/>
    <w:rsid w:val="00F559F0"/>
    <w:rPr>
      <w:rFonts w:cs="Courier New"/>
    </w:rPr>
  </w:style>
  <w:style w:type="character" w:customStyle="1" w:styleId="ListLabel69">
    <w:name w:val="ListLabel 69"/>
    <w:qFormat/>
    <w:rsid w:val="00F559F0"/>
    <w:rPr>
      <w:rFonts w:cs="Wingdings"/>
    </w:rPr>
  </w:style>
  <w:style w:type="character" w:customStyle="1" w:styleId="ListLabel70">
    <w:name w:val="ListLabel 70"/>
    <w:qFormat/>
    <w:rsid w:val="00F559F0"/>
    <w:rPr>
      <w:rFonts w:cs="Symbol"/>
    </w:rPr>
  </w:style>
  <w:style w:type="character" w:customStyle="1" w:styleId="ListLabel71">
    <w:name w:val="ListLabel 71"/>
    <w:qFormat/>
    <w:rsid w:val="00F559F0"/>
    <w:rPr>
      <w:rFonts w:cs="Courier New"/>
    </w:rPr>
  </w:style>
  <w:style w:type="character" w:customStyle="1" w:styleId="ListLabel72">
    <w:name w:val="ListLabel 72"/>
    <w:qFormat/>
    <w:rsid w:val="00F559F0"/>
    <w:rPr>
      <w:rFonts w:cs="Wingdings"/>
    </w:rPr>
  </w:style>
  <w:style w:type="character" w:customStyle="1" w:styleId="ListLabel73">
    <w:name w:val="ListLabel 73"/>
    <w:qFormat/>
    <w:rsid w:val="00F559F0"/>
    <w:rPr>
      <w:rFonts w:cs="Symbol"/>
    </w:rPr>
  </w:style>
  <w:style w:type="character" w:customStyle="1" w:styleId="ListLabel74">
    <w:name w:val="ListLabel 74"/>
    <w:qFormat/>
    <w:rsid w:val="00F559F0"/>
    <w:rPr>
      <w:rFonts w:cs="Courier New"/>
    </w:rPr>
  </w:style>
  <w:style w:type="character" w:customStyle="1" w:styleId="ListLabel75">
    <w:name w:val="ListLabel 75"/>
    <w:qFormat/>
    <w:rsid w:val="00F559F0"/>
    <w:rPr>
      <w:rFonts w:cs="Wingdings"/>
    </w:rPr>
  </w:style>
  <w:style w:type="character" w:customStyle="1" w:styleId="ListLabel76">
    <w:name w:val="ListLabel 76"/>
    <w:qFormat/>
    <w:rsid w:val="00F559F0"/>
    <w:rPr>
      <w:bCs/>
      <w:sz w:val="28"/>
      <w:szCs w:val="28"/>
    </w:rPr>
  </w:style>
  <w:style w:type="character" w:customStyle="1" w:styleId="ListLabel77">
    <w:name w:val="ListLabel 77"/>
    <w:qFormat/>
    <w:rsid w:val="00F559F0"/>
    <w:rPr>
      <w:b/>
      <w:sz w:val="28"/>
    </w:rPr>
  </w:style>
  <w:style w:type="character" w:customStyle="1" w:styleId="ListLabel78">
    <w:name w:val="ListLabel 78"/>
    <w:qFormat/>
    <w:rsid w:val="00F559F0"/>
    <w:rPr>
      <w:rFonts w:ascii="Times New Roman" w:hAnsi="Times New Roman" w:cs="Symbol"/>
      <w:sz w:val="28"/>
    </w:rPr>
  </w:style>
  <w:style w:type="character" w:customStyle="1" w:styleId="ListLabel79">
    <w:name w:val="ListLabel 79"/>
    <w:qFormat/>
    <w:rsid w:val="00F559F0"/>
    <w:rPr>
      <w:rFonts w:cs="Courier New"/>
    </w:rPr>
  </w:style>
  <w:style w:type="character" w:customStyle="1" w:styleId="ListLabel80">
    <w:name w:val="ListLabel 80"/>
    <w:qFormat/>
    <w:rsid w:val="00F559F0"/>
    <w:rPr>
      <w:rFonts w:cs="Wingdings"/>
    </w:rPr>
  </w:style>
  <w:style w:type="character" w:customStyle="1" w:styleId="ListLabel81">
    <w:name w:val="ListLabel 81"/>
    <w:qFormat/>
    <w:rsid w:val="00F559F0"/>
    <w:rPr>
      <w:rFonts w:cs="Symbol"/>
    </w:rPr>
  </w:style>
  <w:style w:type="character" w:customStyle="1" w:styleId="ListLabel82">
    <w:name w:val="ListLabel 82"/>
    <w:qFormat/>
    <w:rsid w:val="00F559F0"/>
    <w:rPr>
      <w:rFonts w:cs="Courier New"/>
    </w:rPr>
  </w:style>
  <w:style w:type="character" w:customStyle="1" w:styleId="ListLabel83">
    <w:name w:val="ListLabel 83"/>
    <w:qFormat/>
    <w:rsid w:val="00F559F0"/>
    <w:rPr>
      <w:rFonts w:cs="Wingdings"/>
    </w:rPr>
  </w:style>
  <w:style w:type="character" w:customStyle="1" w:styleId="ListLabel84">
    <w:name w:val="ListLabel 84"/>
    <w:qFormat/>
    <w:rsid w:val="00F559F0"/>
    <w:rPr>
      <w:rFonts w:cs="Symbol"/>
    </w:rPr>
  </w:style>
  <w:style w:type="character" w:customStyle="1" w:styleId="ListLabel85">
    <w:name w:val="ListLabel 85"/>
    <w:qFormat/>
    <w:rsid w:val="00F559F0"/>
    <w:rPr>
      <w:rFonts w:cs="Courier New"/>
    </w:rPr>
  </w:style>
  <w:style w:type="character" w:customStyle="1" w:styleId="ListLabel86">
    <w:name w:val="ListLabel 86"/>
    <w:qFormat/>
    <w:rsid w:val="00F559F0"/>
    <w:rPr>
      <w:rFonts w:cs="Wingdings"/>
    </w:rPr>
  </w:style>
  <w:style w:type="character" w:customStyle="1" w:styleId="ListLabel87">
    <w:name w:val="ListLabel 87"/>
    <w:qFormat/>
    <w:rsid w:val="00F559F0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F559F0"/>
    <w:rPr>
      <w:rFonts w:cs="Courier New"/>
    </w:rPr>
  </w:style>
  <w:style w:type="character" w:customStyle="1" w:styleId="ListLabel89">
    <w:name w:val="ListLabel 89"/>
    <w:qFormat/>
    <w:rsid w:val="00F559F0"/>
    <w:rPr>
      <w:rFonts w:cs="Wingdings"/>
    </w:rPr>
  </w:style>
  <w:style w:type="character" w:customStyle="1" w:styleId="ListLabel90">
    <w:name w:val="ListLabel 90"/>
    <w:qFormat/>
    <w:rsid w:val="00F559F0"/>
    <w:rPr>
      <w:rFonts w:cs="Symbol"/>
    </w:rPr>
  </w:style>
  <w:style w:type="character" w:customStyle="1" w:styleId="ListLabel91">
    <w:name w:val="ListLabel 91"/>
    <w:qFormat/>
    <w:rsid w:val="00F559F0"/>
    <w:rPr>
      <w:rFonts w:cs="Courier New"/>
    </w:rPr>
  </w:style>
  <w:style w:type="character" w:customStyle="1" w:styleId="ListLabel92">
    <w:name w:val="ListLabel 92"/>
    <w:qFormat/>
    <w:rsid w:val="00F559F0"/>
    <w:rPr>
      <w:rFonts w:cs="Wingdings"/>
    </w:rPr>
  </w:style>
  <w:style w:type="character" w:customStyle="1" w:styleId="ListLabel93">
    <w:name w:val="ListLabel 93"/>
    <w:qFormat/>
    <w:rsid w:val="00F559F0"/>
    <w:rPr>
      <w:rFonts w:cs="Symbol"/>
    </w:rPr>
  </w:style>
  <w:style w:type="character" w:customStyle="1" w:styleId="ListLabel94">
    <w:name w:val="ListLabel 94"/>
    <w:qFormat/>
    <w:rsid w:val="00F559F0"/>
    <w:rPr>
      <w:rFonts w:cs="Courier New"/>
    </w:rPr>
  </w:style>
  <w:style w:type="character" w:customStyle="1" w:styleId="ListLabel95">
    <w:name w:val="ListLabel 95"/>
    <w:qFormat/>
    <w:rsid w:val="00F559F0"/>
    <w:rPr>
      <w:rFonts w:cs="Wingdings"/>
    </w:rPr>
  </w:style>
  <w:style w:type="character" w:customStyle="1" w:styleId="ListLabel96">
    <w:name w:val="ListLabel 96"/>
    <w:qFormat/>
    <w:rsid w:val="00F559F0"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sid w:val="00F559F0"/>
    <w:rPr>
      <w:rFonts w:cs="Courier New"/>
    </w:rPr>
  </w:style>
  <w:style w:type="character" w:customStyle="1" w:styleId="ListLabel98">
    <w:name w:val="ListLabel 98"/>
    <w:qFormat/>
    <w:rsid w:val="00F559F0"/>
    <w:rPr>
      <w:rFonts w:cs="Wingdings"/>
    </w:rPr>
  </w:style>
  <w:style w:type="character" w:customStyle="1" w:styleId="ListLabel99">
    <w:name w:val="ListLabel 99"/>
    <w:qFormat/>
    <w:rsid w:val="00F559F0"/>
    <w:rPr>
      <w:rFonts w:cs="Symbol"/>
    </w:rPr>
  </w:style>
  <w:style w:type="character" w:customStyle="1" w:styleId="ListLabel100">
    <w:name w:val="ListLabel 100"/>
    <w:qFormat/>
    <w:rsid w:val="00F559F0"/>
    <w:rPr>
      <w:rFonts w:cs="Courier New"/>
    </w:rPr>
  </w:style>
  <w:style w:type="character" w:customStyle="1" w:styleId="ListLabel101">
    <w:name w:val="ListLabel 101"/>
    <w:qFormat/>
    <w:rsid w:val="00F559F0"/>
    <w:rPr>
      <w:rFonts w:cs="Wingdings"/>
    </w:rPr>
  </w:style>
  <w:style w:type="character" w:customStyle="1" w:styleId="ListLabel102">
    <w:name w:val="ListLabel 102"/>
    <w:qFormat/>
    <w:rsid w:val="00F559F0"/>
    <w:rPr>
      <w:rFonts w:cs="Symbol"/>
    </w:rPr>
  </w:style>
  <w:style w:type="character" w:customStyle="1" w:styleId="ListLabel103">
    <w:name w:val="ListLabel 103"/>
    <w:qFormat/>
    <w:rsid w:val="00F559F0"/>
    <w:rPr>
      <w:rFonts w:cs="Courier New"/>
    </w:rPr>
  </w:style>
  <w:style w:type="character" w:customStyle="1" w:styleId="ListLabel104">
    <w:name w:val="ListLabel 104"/>
    <w:qFormat/>
    <w:rsid w:val="00F559F0"/>
    <w:rPr>
      <w:rFonts w:cs="Wingdings"/>
    </w:rPr>
  </w:style>
  <w:style w:type="character" w:customStyle="1" w:styleId="ListLabel105">
    <w:name w:val="ListLabel 105"/>
    <w:qFormat/>
    <w:rsid w:val="00F559F0"/>
    <w:rPr>
      <w:rFonts w:ascii="Times New Roman" w:hAnsi="Times New Roman" w:cs="Symbol"/>
      <w:sz w:val="24"/>
    </w:rPr>
  </w:style>
  <w:style w:type="character" w:customStyle="1" w:styleId="ListLabel106">
    <w:name w:val="ListLabel 106"/>
    <w:qFormat/>
    <w:rsid w:val="00F559F0"/>
    <w:rPr>
      <w:rFonts w:cs="Courier New"/>
    </w:rPr>
  </w:style>
  <w:style w:type="character" w:customStyle="1" w:styleId="ListLabel107">
    <w:name w:val="ListLabel 107"/>
    <w:qFormat/>
    <w:rsid w:val="00F559F0"/>
    <w:rPr>
      <w:rFonts w:cs="Wingdings"/>
    </w:rPr>
  </w:style>
  <w:style w:type="character" w:customStyle="1" w:styleId="ListLabel108">
    <w:name w:val="ListLabel 108"/>
    <w:qFormat/>
    <w:rsid w:val="00F559F0"/>
    <w:rPr>
      <w:rFonts w:cs="Symbol"/>
    </w:rPr>
  </w:style>
  <w:style w:type="character" w:customStyle="1" w:styleId="ListLabel109">
    <w:name w:val="ListLabel 109"/>
    <w:qFormat/>
    <w:rsid w:val="00F559F0"/>
    <w:rPr>
      <w:rFonts w:cs="Courier New"/>
    </w:rPr>
  </w:style>
  <w:style w:type="character" w:customStyle="1" w:styleId="ListLabel110">
    <w:name w:val="ListLabel 110"/>
    <w:qFormat/>
    <w:rsid w:val="00F559F0"/>
    <w:rPr>
      <w:rFonts w:cs="Wingdings"/>
    </w:rPr>
  </w:style>
  <w:style w:type="character" w:customStyle="1" w:styleId="ListLabel111">
    <w:name w:val="ListLabel 111"/>
    <w:qFormat/>
    <w:rsid w:val="00F559F0"/>
    <w:rPr>
      <w:rFonts w:cs="Symbol"/>
    </w:rPr>
  </w:style>
  <w:style w:type="character" w:customStyle="1" w:styleId="ListLabel112">
    <w:name w:val="ListLabel 112"/>
    <w:qFormat/>
    <w:rsid w:val="00F559F0"/>
    <w:rPr>
      <w:rFonts w:cs="Courier New"/>
    </w:rPr>
  </w:style>
  <w:style w:type="character" w:customStyle="1" w:styleId="ListLabel113">
    <w:name w:val="ListLabel 113"/>
    <w:qFormat/>
    <w:rsid w:val="00F559F0"/>
    <w:rPr>
      <w:rFonts w:cs="Wingdings"/>
    </w:rPr>
  </w:style>
  <w:style w:type="character" w:customStyle="1" w:styleId="ListLabel114">
    <w:name w:val="ListLabel 114"/>
    <w:qFormat/>
    <w:rsid w:val="00F559F0"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sid w:val="00F559F0"/>
    <w:rPr>
      <w:rFonts w:cs="Courier New"/>
    </w:rPr>
  </w:style>
  <w:style w:type="character" w:customStyle="1" w:styleId="ListLabel116">
    <w:name w:val="ListLabel 116"/>
    <w:qFormat/>
    <w:rsid w:val="00F559F0"/>
    <w:rPr>
      <w:rFonts w:cs="Wingdings"/>
    </w:rPr>
  </w:style>
  <w:style w:type="character" w:customStyle="1" w:styleId="ListLabel117">
    <w:name w:val="ListLabel 117"/>
    <w:qFormat/>
    <w:rsid w:val="00F559F0"/>
    <w:rPr>
      <w:rFonts w:cs="Symbol"/>
    </w:rPr>
  </w:style>
  <w:style w:type="character" w:customStyle="1" w:styleId="ListLabel118">
    <w:name w:val="ListLabel 118"/>
    <w:qFormat/>
    <w:rsid w:val="00F559F0"/>
    <w:rPr>
      <w:rFonts w:cs="Courier New"/>
    </w:rPr>
  </w:style>
  <w:style w:type="character" w:customStyle="1" w:styleId="ListLabel119">
    <w:name w:val="ListLabel 119"/>
    <w:qFormat/>
    <w:rsid w:val="00F559F0"/>
    <w:rPr>
      <w:rFonts w:cs="Wingdings"/>
    </w:rPr>
  </w:style>
  <w:style w:type="character" w:customStyle="1" w:styleId="ListLabel120">
    <w:name w:val="ListLabel 120"/>
    <w:qFormat/>
    <w:rsid w:val="00F559F0"/>
    <w:rPr>
      <w:rFonts w:cs="Symbol"/>
    </w:rPr>
  </w:style>
  <w:style w:type="character" w:customStyle="1" w:styleId="ListLabel121">
    <w:name w:val="ListLabel 121"/>
    <w:qFormat/>
    <w:rsid w:val="00F559F0"/>
    <w:rPr>
      <w:rFonts w:cs="Courier New"/>
    </w:rPr>
  </w:style>
  <w:style w:type="character" w:customStyle="1" w:styleId="ListLabel122">
    <w:name w:val="ListLabel 122"/>
    <w:qFormat/>
    <w:rsid w:val="00F559F0"/>
    <w:rPr>
      <w:rFonts w:cs="Wingdings"/>
    </w:rPr>
  </w:style>
  <w:style w:type="character" w:customStyle="1" w:styleId="ListLabel123">
    <w:name w:val="ListLabel 123"/>
    <w:qFormat/>
    <w:rsid w:val="00F559F0"/>
    <w:rPr>
      <w:rFonts w:ascii="Times New Roman" w:hAnsi="Times New Roman" w:cs="Symbol"/>
      <w:sz w:val="24"/>
    </w:rPr>
  </w:style>
  <w:style w:type="character" w:customStyle="1" w:styleId="ListLabel124">
    <w:name w:val="ListLabel 124"/>
    <w:qFormat/>
    <w:rsid w:val="00F559F0"/>
    <w:rPr>
      <w:rFonts w:cs="Courier New"/>
    </w:rPr>
  </w:style>
  <w:style w:type="character" w:customStyle="1" w:styleId="ListLabel125">
    <w:name w:val="ListLabel 125"/>
    <w:qFormat/>
    <w:rsid w:val="00F559F0"/>
    <w:rPr>
      <w:rFonts w:cs="Wingdings"/>
    </w:rPr>
  </w:style>
  <w:style w:type="character" w:customStyle="1" w:styleId="ListLabel126">
    <w:name w:val="ListLabel 126"/>
    <w:qFormat/>
    <w:rsid w:val="00F559F0"/>
    <w:rPr>
      <w:rFonts w:cs="Symbol"/>
    </w:rPr>
  </w:style>
  <w:style w:type="character" w:customStyle="1" w:styleId="ListLabel127">
    <w:name w:val="ListLabel 127"/>
    <w:qFormat/>
    <w:rsid w:val="00F559F0"/>
    <w:rPr>
      <w:rFonts w:cs="Courier New"/>
    </w:rPr>
  </w:style>
  <w:style w:type="character" w:customStyle="1" w:styleId="ListLabel128">
    <w:name w:val="ListLabel 128"/>
    <w:qFormat/>
    <w:rsid w:val="00F559F0"/>
    <w:rPr>
      <w:rFonts w:cs="Wingdings"/>
    </w:rPr>
  </w:style>
  <w:style w:type="character" w:customStyle="1" w:styleId="ListLabel129">
    <w:name w:val="ListLabel 129"/>
    <w:qFormat/>
    <w:rsid w:val="00F559F0"/>
    <w:rPr>
      <w:rFonts w:cs="Symbol"/>
    </w:rPr>
  </w:style>
  <w:style w:type="character" w:customStyle="1" w:styleId="ListLabel130">
    <w:name w:val="ListLabel 130"/>
    <w:qFormat/>
    <w:rsid w:val="00F559F0"/>
    <w:rPr>
      <w:rFonts w:cs="Courier New"/>
    </w:rPr>
  </w:style>
  <w:style w:type="character" w:customStyle="1" w:styleId="ListLabel131">
    <w:name w:val="ListLabel 131"/>
    <w:qFormat/>
    <w:rsid w:val="00F559F0"/>
    <w:rPr>
      <w:rFonts w:cs="Wingdings"/>
    </w:rPr>
  </w:style>
  <w:style w:type="character" w:customStyle="1" w:styleId="ListLabel132">
    <w:name w:val="ListLabel 132"/>
    <w:qFormat/>
    <w:rsid w:val="00F559F0"/>
    <w:rPr>
      <w:bCs/>
      <w:sz w:val="28"/>
      <w:szCs w:val="28"/>
    </w:rPr>
  </w:style>
  <w:style w:type="paragraph" w:customStyle="1" w:styleId="14">
    <w:name w:val="Заголовок1"/>
    <w:basedOn w:val="a"/>
    <w:next w:val="af5"/>
    <w:qFormat/>
    <w:rsid w:val="00F559F0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5">
    <w:name w:val="Body Text"/>
    <w:basedOn w:val="a"/>
    <w:rsid w:val="00BD4709"/>
    <w:pPr>
      <w:spacing w:after="120"/>
    </w:pPr>
  </w:style>
  <w:style w:type="paragraph" w:styleId="af6">
    <w:name w:val="List"/>
    <w:basedOn w:val="af5"/>
    <w:rsid w:val="00F559F0"/>
    <w:rPr>
      <w:rFonts w:cs="Lohit Devanagari"/>
    </w:rPr>
  </w:style>
  <w:style w:type="paragraph" w:customStyle="1" w:styleId="15">
    <w:name w:val="Название объекта1"/>
    <w:basedOn w:val="a"/>
    <w:qFormat/>
    <w:rsid w:val="00F559F0"/>
    <w:pPr>
      <w:suppressLineNumbers/>
      <w:spacing w:before="120" w:after="120"/>
    </w:pPr>
    <w:rPr>
      <w:rFonts w:cs="Lohit Devanagari"/>
      <w:i/>
      <w:iCs/>
    </w:rPr>
  </w:style>
  <w:style w:type="paragraph" w:styleId="af7">
    <w:name w:val="index heading"/>
    <w:basedOn w:val="a"/>
    <w:qFormat/>
    <w:rsid w:val="00F559F0"/>
    <w:pPr>
      <w:suppressLineNumbers/>
    </w:pPr>
    <w:rPr>
      <w:rFonts w:cs="Lohit Devanagari"/>
    </w:rPr>
  </w:style>
  <w:style w:type="paragraph" w:styleId="af8">
    <w:name w:val="Normal (Web)"/>
    <w:basedOn w:val="a"/>
    <w:uiPriority w:val="99"/>
    <w:qFormat/>
    <w:rsid w:val="001B26F1"/>
    <w:pPr>
      <w:spacing w:beforeAutospacing="1" w:afterAutospacing="1"/>
    </w:pPr>
  </w:style>
  <w:style w:type="paragraph" w:styleId="3">
    <w:name w:val="List Bullet 3"/>
    <w:basedOn w:val="a"/>
    <w:qFormat/>
    <w:rsid w:val="00FF6AC7"/>
    <w:pPr>
      <w:ind w:left="566" w:hanging="283"/>
    </w:pPr>
  </w:style>
  <w:style w:type="paragraph" w:styleId="23">
    <w:name w:val="Body Text Indent 2"/>
    <w:basedOn w:val="a"/>
    <w:link w:val="22"/>
    <w:qFormat/>
    <w:rsid w:val="00FF6AC7"/>
    <w:pPr>
      <w:spacing w:after="120" w:line="480" w:lineRule="auto"/>
      <w:ind w:left="283"/>
    </w:pPr>
  </w:style>
  <w:style w:type="paragraph" w:customStyle="1" w:styleId="16">
    <w:name w:val="Текст сноски1"/>
    <w:basedOn w:val="a"/>
    <w:semiHidden/>
    <w:rsid w:val="00FF6AC7"/>
    <w:rPr>
      <w:sz w:val="20"/>
      <w:szCs w:val="20"/>
    </w:rPr>
  </w:style>
  <w:style w:type="paragraph" w:styleId="af9">
    <w:name w:val="Balloon Text"/>
    <w:basedOn w:val="a"/>
    <w:uiPriority w:val="99"/>
    <w:semiHidden/>
    <w:qFormat/>
    <w:rsid w:val="00BF6BDD"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10"/>
    <w:qFormat/>
    <w:rsid w:val="00BD4709"/>
    <w:pPr>
      <w:spacing w:after="120" w:line="480" w:lineRule="auto"/>
    </w:pPr>
  </w:style>
  <w:style w:type="paragraph" w:styleId="afa">
    <w:name w:val="annotation text"/>
    <w:basedOn w:val="a"/>
    <w:semiHidden/>
    <w:qFormat/>
    <w:rsid w:val="003E0FBC"/>
    <w:rPr>
      <w:sz w:val="20"/>
      <w:szCs w:val="20"/>
    </w:rPr>
  </w:style>
  <w:style w:type="paragraph" w:styleId="afb">
    <w:name w:val="annotation subject"/>
    <w:basedOn w:val="afa"/>
    <w:semiHidden/>
    <w:qFormat/>
    <w:rsid w:val="003E0FBC"/>
    <w:rPr>
      <w:b/>
      <w:bCs/>
    </w:rPr>
  </w:style>
  <w:style w:type="paragraph" w:customStyle="1" w:styleId="afc">
    <w:name w:val="Знак"/>
    <w:basedOn w:val="a"/>
    <w:qFormat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7">
    <w:name w:val="Нижний колонтитул1"/>
    <w:basedOn w:val="a"/>
    <w:uiPriority w:val="99"/>
    <w:rsid w:val="00186EA0"/>
    <w:pPr>
      <w:tabs>
        <w:tab w:val="center" w:pos="4677"/>
        <w:tab w:val="right" w:pos="9355"/>
      </w:tabs>
    </w:pPr>
  </w:style>
  <w:style w:type="paragraph" w:customStyle="1" w:styleId="210">
    <w:name w:val="Основной текст 2 Знак1"/>
    <w:basedOn w:val="a"/>
    <w:link w:val="25"/>
    <w:qFormat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Верхний колонтитул1"/>
    <w:basedOn w:val="a"/>
    <w:rsid w:val="0006135B"/>
    <w:pPr>
      <w:tabs>
        <w:tab w:val="center" w:pos="4677"/>
        <w:tab w:val="right" w:pos="9355"/>
      </w:tabs>
    </w:pPr>
  </w:style>
  <w:style w:type="paragraph" w:styleId="afd">
    <w:name w:val="Body Text Indent"/>
    <w:basedOn w:val="a"/>
    <w:rsid w:val="004F6BA9"/>
    <w:pPr>
      <w:spacing w:after="120"/>
      <w:ind w:left="283"/>
    </w:pPr>
  </w:style>
  <w:style w:type="paragraph" w:customStyle="1" w:styleId="31">
    <w:name w:val="Основной текст с отступом 31"/>
    <w:basedOn w:val="a"/>
    <w:qFormat/>
    <w:rsid w:val="008F6809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"/>
    <w:qFormat/>
    <w:rsid w:val="00354B3E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9">
    <w:name w:val="Текст1"/>
    <w:basedOn w:val="a"/>
    <w:qFormat/>
    <w:rsid w:val="00354B3E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rsid w:val="00D14549"/>
    <w:pPr>
      <w:widowControl w:val="0"/>
      <w:suppressAutoHyphens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Цитата1"/>
    <w:basedOn w:val="a"/>
    <w:qFormat/>
    <w:rsid w:val="00D14549"/>
    <w:pPr>
      <w:suppressAutoHyphens/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sid w:val="00737D89"/>
    <w:rPr>
      <w:color w:val="000000"/>
      <w:sz w:val="24"/>
      <w:szCs w:val="24"/>
    </w:rPr>
  </w:style>
  <w:style w:type="paragraph" w:styleId="afe">
    <w:name w:val="No Spacing"/>
    <w:uiPriority w:val="1"/>
    <w:qFormat/>
    <w:rsid w:val="00464D0F"/>
    <w:rPr>
      <w:rFonts w:ascii="Calibri" w:eastAsia="Calibri" w:hAnsi="Calibri"/>
      <w:sz w:val="22"/>
      <w:szCs w:val="22"/>
      <w:lang w:eastAsia="en-US"/>
    </w:rPr>
  </w:style>
  <w:style w:type="paragraph" w:customStyle="1" w:styleId="26">
    <w:name w:val="Основной текст (2)"/>
    <w:basedOn w:val="a"/>
    <w:qFormat/>
    <w:rsid w:val="0041658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">
    <w:name w:val="List Paragraph"/>
    <w:basedOn w:val="a"/>
    <w:uiPriority w:val="34"/>
    <w:qFormat/>
    <w:rsid w:val="005F16A6"/>
    <w:pPr>
      <w:ind w:left="708"/>
    </w:pPr>
  </w:style>
  <w:style w:type="paragraph" w:customStyle="1" w:styleId="ConsPlusNormal">
    <w:name w:val="ConsPlusNormal"/>
    <w:qFormat/>
    <w:rsid w:val="00681E3E"/>
    <w:pPr>
      <w:widowControl w:val="0"/>
    </w:pPr>
    <w:rPr>
      <w:rFonts w:ascii="Calibri" w:hAnsi="Calibri" w:cs="Calibri"/>
      <w:sz w:val="22"/>
    </w:rPr>
  </w:style>
  <w:style w:type="paragraph" w:customStyle="1" w:styleId="aff0">
    <w:name w:val="Основной — (Основной Текст)"/>
    <w:basedOn w:val="a"/>
    <w:uiPriority w:val="99"/>
    <w:qFormat/>
    <w:rsid w:val="009A05D7"/>
    <w:pPr>
      <w:widowControl w:val="0"/>
      <w:spacing w:line="243" w:lineRule="atLeast"/>
      <w:ind w:left="283" w:hanging="283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1">
    <w:name w:val="Основной (Основной Текст)"/>
    <w:basedOn w:val="a"/>
    <w:uiPriority w:val="99"/>
    <w:qFormat/>
    <w:rsid w:val="00E24748"/>
    <w:pPr>
      <w:widowControl w:val="0"/>
      <w:spacing w:line="243" w:lineRule="atLeast"/>
      <w:ind w:firstLine="227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2">
    <w:name w:val="Таблица Головка (Таблицы)"/>
    <w:basedOn w:val="a"/>
    <w:uiPriority w:val="99"/>
    <w:qFormat/>
    <w:rsid w:val="009A0FD2"/>
    <w:pPr>
      <w:widowControl w:val="0"/>
      <w:spacing w:line="230" w:lineRule="atLeast"/>
      <w:jc w:val="center"/>
      <w:textAlignment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uiPriority w:val="99"/>
    <w:qFormat/>
    <w:rsid w:val="009A0FD2"/>
    <w:pPr>
      <w:widowControl w:val="0"/>
      <w:suppressAutoHyphens/>
      <w:spacing w:before="120" w:after="57" w:line="260" w:lineRule="atLeast"/>
      <w:textAlignment w:val="center"/>
    </w:pPr>
    <w:rPr>
      <w:b/>
      <w:bCs/>
      <w:color w:val="000000"/>
      <w:sz w:val="22"/>
      <w:szCs w:val="22"/>
    </w:rPr>
  </w:style>
  <w:style w:type="paragraph" w:customStyle="1" w:styleId="aff3">
    <w:name w:val="Таблица по Центру (Таблицы)"/>
    <w:basedOn w:val="a"/>
    <w:uiPriority w:val="99"/>
    <w:qFormat/>
    <w:rsid w:val="009A0FD2"/>
    <w:pPr>
      <w:widowControl w:val="0"/>
      <w:spacing w:line="200" w:lineRule="atLeast"/>
      <w:textAlignment w:val="center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rsid w:val="009A0FD2"/>
    <w:pPr>
      <w:widowControl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uiPriority w:val="99"/>
    <w:qFormat/>
    <w:rsid w:val="00E66B4C"/>
    <w:pPr>
      <w:spacing w:after="0"/>
    </w:pPr>
  </w:style>
  <w:style w:type="paragraph" w:customStyle="1" w:styleId="table-body1mm">
    <w:name w:val="table-body_1mm"/>
    <w:basedOn w:val="body"/>
    <w:uiPriority w:val="99"/>
    <w:qFormat/>
    <w:rsid w:val="00E66B4C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uiPriority w:val="99"/>
    <w:qFormat/>
    <w:rsid w:val="00E66B4C"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uiPriority w:val="99"/>
    <w:qFormat/>
    <w:rsid w:val="00E66B4C"/>
    <w:pPr>
      <w:spacing w:after="0"/>
      <w:ind w:left="142"/>
    </w:pPr>
  </w:style>
  <w:style w:type="paragraph" w:customStyle="1" w:styleId="aff4">
    <w:name w:val="Содержимое таблицы"/>
    <w:basedOn w:val="a"/>
    <w:qFormat/>
    <w:rsid w:val="00F559F0"/>
    <w:pPr>
      <w:suppressLineNumbers/>
    </w:pPr>
  </w:style>
  <w:style w:type="paragraph" w:customStyle="1" w:styleId="aff5">
    <w:name w:val="Заголовок таблицы"/>
    <w:basedOn w:val="aff4"/>
    <w:qFormat/>
    <w:rsid w:val="00F559F0"/>
    <w:pPr>
      <w:jc w:val="center"/>
    </w:pPr>
    <w:rPr>
      <w:b/>
      <w:bCs/>
    </w:rPr>
  </w:style>
  <w:style w:type="table" w:styleId="aff6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етка таблицы1"/>
    <w:basedOn w:val="a1"/>
    <w:uiPriority w:val="59"/>
    <w:rsid w:val="002E1E4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2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pr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336B5-5C29-4CDA-B357-D56B6556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46</Pages>
  <Words>8409</Words>
  <Characters>47936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25</cp:revision>
  <cp:lastPrinted>2021-09-25T08:51:00Z</cp:lastPrinted>
  <dcterms:created xsi:type="dcterms:W3CDTF">2025-10-22T09:45:00Z</dcterms:created>
  <dcterms:modified xsi:type="dcterms:W3CDTF">2026-07-07T11:01:00Z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